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182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0"/>
        <w:gridCol w:w="5205"/>
        <w:gridCol w:w="277"/>
        <w:gridCol w:w="275"/>
        <w:gridCol w:w="277"/>
        <w:gridCol w:w="164"/>
        <w:gridCol w:w="111"/>
        <w:gridCol w:w="277"/>
        <w:gridCol w:w="236"/>
        <w:gridCol w:w="1739"/>
      </w:tblGrid>
      <w:tr>
        <w:trPr>
          <w:trHeight w:val="255" w:hRule="atLeast"/>
        </w:trPr>
        <w:tc>
          <w:tcPr>
            <w:tcW w:w="6818" w:type="dxa"/>
            <w:gridSpan w:val="6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ЧИСЛО ЗАМЕЩЕННЫХ РАБОЧИХ МЕСТ В СУБЪЕКТАХ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МАЛОГО И СРЕДНЕГО ПРЕДПРИНИМАТЕЛЬСТВА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В СООТВЕТСТВИИ С ИХ КЛАССИФИКАЦИЕЙ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ПО ВИДАМ ЭКОНОМИЧЕСКОЙ ДЕЯТЕЛЬНОСТИ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</w:r>
          </w:p>
        </w:tc>
        <w:tc>
          <w:tcPr>
            <w:tcW w:w="236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Виды экономической деятельности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Число замещенных рабочих мест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  <w:t>Сфера обслуживания населения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Пищевики (всего)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Работники общественного питания 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Работники продовольственной торговли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Работники санаториев, баз отдыха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Работники водоснабжения и канализации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услуг по чистке и уборке жилых зданий и нежилых помещений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  <w:t xml:space="preserve">Промышленность                                                                                        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ru-RU"/>
              </w:rPr>
              <w:t>1064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Добыча нефти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138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Геофизическое и гидродинамическое исследование скважин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Подземный и капитальный ремонт скважин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Производство электроэнергии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Ремонт и эксплуатация нефтяного оборудования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  <w:t>Строительство жилых и нежилых зданий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  <w:t>Дорожные работы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  <w:t>Транспорт и связь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ru-RU"/>
              </w:rPr>
              <w:t>84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Работники автотранспорта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Железнодорожники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Водники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  <w:t>Сельское хозяйство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Работники животноводы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Работники птицеводства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18"/>
                <w:szCs w:val="18"/>
                <w:lang w:eastAsia="ru-RU"/>
              </w:rPr>
              <w:t>Индивидуальные предприниматели</w:t>
            </w:r>
          </w:p>
        </w:tc>
        <w:tc>
          <w:tcPr>
            <w:tcW w:w="23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ru-RU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YR" w:hAnsi="Arial CYR" w:eastAsia="Times New Roman" w:cs="Arial CYR"/>
                <w:sz w:val="16"/>
                <w:szCs w:val="16"/>
                <w:lang w:eastAsia="ru-RU"/>
              </w:rPr>
            </w:pPr>
            <w:r>
              <w:rPr>
                <w:rFonts w:eastAsia="Times New Roman" w:cs="Arial CYR" w:ascii="Arial CYR" w:hAnsi="Arial CYR"/>
                <w:sz w:val="16"/>
                <w:szCs w:val="16"/>
                <w:lang w:eastAsia="ru-RU"/>
              </w:rPr>
            </w:r>
          </w:p>
        </w:tc>
        <w:tc>
          <w:tcPr>
            <w:tcW w:w="61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прочие организации: ЧОП, банки, коммерческое управление </w:t>
            </w:r>
          </w:p>
        </w:tc>
        <w:tc>
          <w:tcPr>
            <w:tcW w:w="236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</w:tr>
      <w:tr>
        <w:trPr>
          <w:trHeight w:val="255" w:hRule="exact"/>
        </w:trPr>
        <w:tc>
          <w:tcPr>
            <w:tcW w:w="62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YR" w:hAnsi="Arial CY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 w:ascii="Arial CYR" w:hAnsi="Arial CYR"/>
                <w:sz w:val="20"/>
                <w:szCs w:val="20"/>
                <w:lang w:eastAsia="ru-RU"/>
              </w:rPr>
            </w:r>
          </w:p>
        </w:tc>
        <w:tc>
          <w:tcPr>
            <w:tcW w:w="52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YR" w:hAnsi="Arial CY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 w:ascii="Arial CYR" w:hAnsi="Arial CYR"/>
                <w:sz w:val="20"/>
                <w:szCs w:val="20"/>
                <w:lang w:eastAsia="ru-RU"/>
              </w:rPr>
            </w:r>
          </w:p>
        </w:tc>
        <w:tc>
          <w:tcPr>
            <w:tcW w:w="27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YR" w:hAnsi="Arial CY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 w:ascii="Arial CYR" w:hAnsi="Arial CYR"/>
                <w:sz w:val="20"/>
                <w:szCs w:val="20"/>
                <w:lang w:eastAsia="ru-RU"/>
              </w:rPr>
            </w:r>
          </w:p>
        </w:tc>
        <w:tc>
          <w:tcPr>
            <w:tcW w:w="27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YR" w:hAnsi="Arial CY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 w:ascii="Arial CYR" w:hAnsi="Arial CYR"/>
                <w:sz w:val="20"/>
                <w:szCs w:val="20"/>
                <w:lang w:eastAsia="ru-RU"/>
              </w:rPr>
            </w:r>
          </w:p>
        </w:tc>
        <w:tc>
          <w:tcPr>
            <w:tcW w:w="27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YR" w:hAnsi="Arial CY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 w:ascii="Arial CYR" w:hAnsi="Arial CYR"/>
                <w:sz w:val="20"/>
                <w:szCs w:val="20"/>
                <w:lang w:eastAsia="ru-RU"/>
              </w:rPr>
            </w:r>
          </w:p>
        </w:tc>
        <w:tc>
          <w:tcPr>
            <w:tcW w:w="27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YR" w:hAnsi="Arial CY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 w:ascii="Arial CYR" w:hAnsi="Arial CYR"/>
                <w:sz w:val="20"/>
                <w:szCs w:val="20"/>
                <w:lang w:eastAsia="ru-RU"/>
              </w:rPr>
            </w:r>
          </w:p>
        </w:tc>
        <w:tc>
          <w:tcPr>
            <w:tcW w:w="27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YR" w:hAnsi="Arial CY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 w:ascii="Arial CYR" w:hAnsi="Arial CYR"/>
                <w:sz w:val="20"/>
                <w:szCs w:val="20"/>
                <w:lang w:eastAsia="ru-RU"/>
              </w:rPr>
            </w:r>
          </w:p>
        </w:tc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YR" w:hAnsi="Arial CY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 w:ascii="Arial CYR" w:hAnsi="Arial CYR"/>
                <w:sz w:val="20"/>
                <w:szCs w:val="20"/>
                <w:lang w:eastAsia="ru-RU"/>
              </w:rPr>
            </w:r>
          </w:p>
        </w:tc>
        <w:tc>
          <w:tcPr>
            <w:tcW w:w="17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 CYR" w:hAnsi="Arial CY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 w:ascii="Arial CYR" w:hAnsi="Arial CYR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3" w:right="566" w:gutter="0" w:header="0" w:top="1135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Arial CYR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6128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ConsPlusNormal" w:customStyle="1">
    <w:name w:val="ConsPlusNormal"/>
    <w:qFormat/>
    <w:rsid w:val="00553c42"/>
    <w:pPr>
      <w:widowControl/>
      <w:bidi w:val="0"/>
      <w:spacing w:lineRule="auto" w:line="240" w:before="0" w:after="0"/>
      <w:jc w:val="left"/>
    </w:pPr>
    <w:rPr>
      <w:rFonts w:ascii="Arial" w:hAnsi="Arial" w:cs="Arial" w:eastAsia="Calibri" w:eastAsiaTheme="minorHAnsi"/>
      <w:color w:val="auto"/>
      <w:kern w:val="0"/>
      <w:sz w:val="20"/>
      <w:szCs w:val="20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612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3c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LibreOffice/25.2.3.2$Linux_X86_64 LibreOffice_project/520$Build-2</Application>
  <AppVersion>15.0000</AppVersion>
  <Pages>1</Pages>
  <Words>129</Words>
  <Characters>884</Characters>
  <CharactersWithSpaces>1073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2024-10-16T07:17:00Z</dcterms:created>
  <dc:creator>Алёна Лахтина</dc:creator>
  <dc:description/>
  <dc:language>ru-RU</dc:language>
  <cp:lastModifiedBy/>
  <cp:lastPrinted>2022-12-15T06:42:00Z</cp:lastPrinted>
  <dcterms:modified xsi:type="dcterms:W3CDTF">2026-04-08T16:58:13Z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