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5E8" w:rsidRDefault="008B25F5">
      <w:r>
        <w:rPr>
          <w:rFonts w:ascii="Arial" w:hAnsi="Arial" w:cs="Arial"/>
          <w:color w:val="000000"/>
          <w:sz w:val="23"/>
          <w:szCs w:val="23"/>
          <w:shd w:val="clear" w:color="auto" w:fill="FFFFFF"/>
        </w:rPr>
        <w:t>Литературное творчество великого русского поэта Александра Сергеевича Пушкина сопровождает нас на протяжении всей жизни. Его произведения объединяют людей всех возрастов, вероисповеданий, национальностей, переводятся на десятки языков мира. Александра Пушкина часто называют основоположником современного русского литературного языка. Сколь ни трудны бы были его произведения для перевода, поэт имеет своих почитателей почти во всех уголках нашей планеты. С его сказками мы начинаем знакомиться, еще не научившись читать.</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rPr>
        <w:br/>
      </w:r>
    </w:p>
    <w:sectPr w:rsidR="007765E8" w:rsidSect="007765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useFELayout/>
  </w:compat>
  <w:rsids>
    <w:rsidRoot w:val="008B25F5"/>
    <w:rsid w:val="007765E8"/>
    <w:rsid w:val="008B25F5"/>
    <w:rsid w:val="00D26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5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B25F5"/>
  </w:style>
  <w:style w:type="character" w:styleId="a3">
    <w:name w:val="Hyperlink"/>
    <w:basedOn w:val="a0"/>
    <w:uiPriority w:val="99"/>
    <w:semiHidden/>
    <w:unhideWhenUsed/>
    <w:rsid w:val="008B25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78</Words>
  <Characters>447</Characters>
  <Application>Microsoft Office Word</Application>
  <DocSecurity>0</DocSecurity>
  <Lines>3</Lines>
  <Paragraphs>1</Paragraphs>
  <ScaleCrop>false</ScaleCrop>
  <Company>Reanimator Extreme Edition</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А. Кочергина</dc:creator>
  <cp:keywords/>
  <dc:description/>
  <cp:lastModifiedBy>Анастасия А. Кочергина</cp:lastModifiedBy>
  <cp:revision>3</cp:revision>
  <dcterms:created xsi:type="dcterms:W3CDTF">2015-06-02T04:56:00Z</dcterms:created>
  <dcterms:modified xsi:type="dcterms:W3CDTF">2015-06-02T06:09:00Z</dcterms:modified>
</cp:coreProperties>
</file>