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3A" w:rsidRDefault="00ED118F" w:rsidP="00B62A3A">
      <w:pPr>
        <w:ind w:left="-72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3.5pt;height:60pt;visibility:visible;mso-wrap-style:square">
            <v:imagedata r:id="rId8" o:title="Герб"/>
          </v:shape>
        </w:pict>
      </w:r>
    </w:p>
    <w:p w:rsidR="00A41C8C" w:rsidRDefault="00A41C8C" w:rsidP="00B62A3A">
      <w:pPr>
        <w:ind w:left="-720"/>
        <w:jc w:val="center"/>
      </w:pPr>
    </w:p>
    <w:p w:rsidR="00B62A3A" w:rsidRPr="006B4BB4" w:rsidRDefault="00B62A3A" w:rsidP="00B62A3A">
      <w:pPr>
        <w:ind w:left="-900"/>
        <w:jc w:val="center"/>
        <w:rPr>
          <w:b/>
          <w:sz w:val="28"/>
          <w:szCs w:val="28"/>
        </w:rPr>
      </w:pPr>
      <w:r w:rsidRPr="006B4BB4">
        <w:rPr>
          <w:b/>
          <w:sz w:val="28"/>
          <w:szCs w:val="28"/>
        </w:rPr>
        <w:t>АДМИНИСТРАЦИЯ</w:t>
      </w:r>
    </w:p>
    <w:p w:rsidR="00B62A3A" w:rsidRPr="006B4BB4" w:rsidRDefault="00B62A3A" w:rsidP="00B62A3A">
      <w:pPr>
        <w:ind w:left="-900"/>
        <w:jc w:val="center"/>
        <w:rPr>
          <w:b/>
          <w:sz w:val="28"/>
          <w:szCs w:val="28"/>
        </w:rPr>
      </w:pPr>
      <w:r w:rsidRPr="006B4BB4">
        <w:rPr>
          <w:b/>
          <w:sz w:val="28"/>
          <w:szCs w:val="28"/>
        </w:rPr>
        <w:t>ГОРОДСКОГО ПОСЕЛЕНИЯ ТАЛИНКА</w:t>
      </w:r>
    </w:p>
    <w:p w:rsidR="00B62A3A" w:rsidRPr="006B4BB4" w:rsidRDefault="00B62A3A" w:rsidP="00B62A3A">
      <w:pPr>
        <w:ind w:left="-540"/>
        <w:jc w:val="center"/>
        <w:rPr>
          <w:sz w:val="28"/>
          <w:szCs w:val="28"/>
        </w:rPr>
      </w:pPr>
      <w:r w:rsidRPr="006B4BB4">
        <w:rPr>
          <w:sz w:val="28"/>
          <w:szCs w:val="28"/>
        </w:rPr>
        <w:t>Октябрьского района</w:t>
      </w:r>
    </w:p>
    <w:p w:rsidR="00B62A3A" w:rsidRPr="006B4BB4" w:rsidRDefault="00B62A3A" w:rsidP="00B62A3A">
      <w:pPr>
        <w:ind w:left="-900"/>
        <w:jc w:val="center"/>
        <w:rPr>
          <w:sz w:val="28"/>
          <w:szCs w:val="28"/>
        </w:rPr>
      </w:pPr>
      <w:r w:rsidRPr="006B4BB4">
        <w:rPr>
          <w:sz w:val="28"/>
          <w:szCs w:val="28"/>
        </w:rPr>
        <w:t xml:space="preserve">              Ханты-Мансийского автономного округа </w:t>
      </w:r>
      <w:proofErr w:type="gramStart"/>
      <w:r w:rsidRPr="006B4BB4">
        <w:rPr>
          <w:sz w:val="28"/>
          <w:szCs w:val="28"/>
        </w:rPr>
        <w:t>–Ю</w:t>
      </w:r>
      <w:proofErr w:type="gramEnd"/>
      <w:r w:rsidRPr="006B4BB4">
        <w:rPr>
          <w:sz w:val="28"/>
          <w:szCs w:val="28"/>
        </w:rPr>
        <w:t>гры</w:t>
      </w:r>
    </w:p>
    <w:p w:rsidR="00B62A3A" w:rsidRPr="006B4BB4" w:rsidRDefault="00B62A3A" w:rsidP="00B62A3A">
      <w:pPr>
        <w:ind w:left="-900"/>
        <w:jc w:val="both"/>
        <w:rPr>
          <w:sz w:val="28"/>
          <w:szCs w:val="28"/>
        </w:rPr>
      </w:pPr>
    </w:p>
    <w:p w:rsidR="00B62A3A" w:rsidRPr="006B4BB4" w:rsidRDefault="00B62A3A" w:rsidP="00B62A3A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B4BB4">
        <w:rPr>
          <w:b/>
          <w:sz w:val="28"/>
          <w:szCs w:val="28"/>
        </w:rPr>
        <w:t>ПОСТАНОВЛЕНИЕ</w:t>
      </w:r>
    </w:p>
    <w:p w:rsidR="00B62A3A" w:rsidRPr="006B4BB4" w:rsidRDefault="00B62A3A" w:rsidP="00B62A3A">
      <w:pPr>
        <w:jc w:val="both"/>
        <w:rPr>
          <w:sz w:val="28"/>
          <w:szCs w:val="28"/>
        </w:rPr>
      </w:pPr>
    </w:p>
    <w:p w:rsidR="00B62A3A" w:rsidRPr="006B4BB4" w:rsidRDefault="00B62A3A" w:rsidP="00B62A3A">
      <w:pPr>
        <w:tabs>
          <w:tab w:val="right" w:pos="9355"/>
        </w:tabs>
        <w:jc w:val="both"/>
        <w:rPr>
          <w:sz w:val="28"/>
          <w:szCs w:val="28"/>
        </w:rPr>
      </w:pPr>
      <w:r w:rsidRPr="006B4BB4">
        <w:rPr>
          <w:sz w:val="28"/>
          <w:szCs w:val="28"/>
        </w:rPr>
        <w:t>«</w:t>
      </w:r>
      <w:r w:rsidR="00C26ED3">
        <w:rPr>
          <w:sz w:val="28"/>
          <w:szCs w:val="28"/>
        </w:rPr>
        <w:t>21</w:t>
      </w:r>
      <w:r w:rsidRPr="006B4BB4">
        <w:rPr>
          <w:sz w:val="28"/>
          <w:szCs w:val="28"/>
        </w:rPr>
        <w:t xml:space="preserve">» </w:t>
      </w:r>
      <w:r w:rsidR="00C26ED3">
        <w:rPr>
          <w:sz w:val="28"/>
          <w:szCs w:val="28"/>
        </w:rPr>
        <w:t xml:space="preserve">сентября </w:t>
      </w:r>
      <w:r w:rsidRPr="006B4BB4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6B4BB4">
        <w:rPr>
          <w:sz w:val="28"/>
          <w:szCs w:val="28"/>
        </w:rPr>
        <w:tab/>
        <w:t xml:space="preserve">№ </w:t>
      </w:r>
      <w:r w:rsidR="00C26ED3">
        <w:rPr>
          <w:sz w:val="28"/>
          <w:szCs w:val="28"/>
        </w:rPr>
        <w:t>313</w:t>
      </w:r>
    </w:p>
    <w:p w:rsidR="00103AE6" w:rsidRPr="00E563E1" w:rsidRDefault="00103AE6" w:rsidP="0020657D">
      <w:pPr>
        <w:autoSpaceDE w:val="0"/>
        <w:autoSpaceDN w:val="0"/>
        <w:adjustRightInd w:val="0"/>
        <w:jc w:val="both"/>
      </w:pPr>
    </w:p>
    <w:p w:rsidR="00103AE6" w:rsidRDefault="00103AE6" w:rsidP="0056213F">
      <w:pPr>
        <w:jc w:val="both"/>
      </w:pPr>
      <w:r>
        <w:t xml:space="preserve">О проверке достоверности и полноты сведений, </w:t>
      </w:r>
    </w:p>
    <w:p w:rsidR="00103AE6" w:rsidRDefault="00103AE6" w:rsidP="0056213F">
      <w:pPr>
        <w:jc w:val="both"/>
      </w:pPr>
      <w:proofErr w:type="gramStart"/>
      <w:r>
        <w:t>представляемых</w:t>
      </w:r>
      <w:proofErr w:type="gramEnd"/>
      <w:r>
        <w:t xml:space="preserve"> гражданами, претендующими </w:t>
      </w:r>
    </w:p>
    <w:p w:rsidR="006C7279" w:rsidRDefault="00103AE6" w:rsidP="0056213F">
      <w:pPr>
        <w:jc w:val="both"/>
      </w:pPr>
      <w:r>
        <w:t xml:space="preserve">на замещение муниципальных должностей </w:t>
      </w:r>
    </w:p>
    <w:p w:rsidR="004C529D" w:rsidRDefault="00103AE6" w:rsidP="0056213F">
      <w:pPr>
        <w:jc w:val="both"/>
      </w:pPr>
      <w:r>
        <w:t xml:space="preserve">и лицами, замещающими муниципальные должности </w:t>
      </w:r>
    </w:p>
    <w:p w:rsidR="00103AE6" w:rsidRDefault="004C529D" w:rsidP="0056213F">
      <w:pPr>
        <w:jc w:val="both"/>
      </w:pPr>
      <w:r>
        <w:t>администрации городского поселения Талинка</w:t>
      </w:r>
      <w:r w:rsidR="00103AE6">
        <w:t xml:space="preserve">, </w:t>
      </w:r>
    </w:p>
    <w:p w:rsidR="00103AE6" w:rsidRDefault="00103AE6" w:rsidP="0056213F">
      <w:pPr>
        <w:jc w:val="both"/>
      </w:pPr>
      <w:r>
        <w:t xml:space="preserve">и соблюдения ограничений </w:t>
      </w:r>
      <w:r w:rsidRPr="0056213F">
        <w:t xml:space="preserve">лицами, замещающими </w:t>
      </w:r>
    </w:p>
    <w:p w:rsidR="002256BF" w:rsidRDefault="00103AE6" w:rsidP="006C7279">
      <w:pPr>
        <w:jc w:val="both"/>
      </w:pPr>
      <w:r w:rsidRPr="0056213F">
        <w:t xml:space="preserve">муниципальные должности </w:t>
      </w:r>
      <w:r w:rsidR="002256BF">
        <w:t xml:space="preserve">администрации </w:t>
      </w:r>
    </w:p>
    <w:p w:rsidR="00103AE6" w:rsidRDefault="002256BF" w:rsidP="006C7279">
      <w:pPr>
        <w:jc w:val="both"/>
      </w:pPr>
      <w:r>
        <w:t>городского поселения Талинка</w:t>
      </w:r>
    </w:p>
    <w:p w:rsidR="00103AE6" w:rsidRDefault="00103AE6" w:rsidP="0056213F">
      <w:pPr>
        <w:jc w:val="both"/>
      </w:pPr>
    </w:p>
    <w:p w:rsidR="00103AE6" w:rsidRPr="0056213F" w:rsidRDefault="00103AE6" w:rsidP="0056213F">
      <w:pPr>
        <w:jc w:val="both"/>
        <w:rPr>
          <w:bCs/>
        </w:rPr>
      </w:pPr>
      <w:r w:rsidRPr="0056213F">
        <w:tab/>
        <w:t xml:space="preserve">  </w:t>
      </w:r>
      <w:proofErr w:type="gramStart"/>
      <w:r w:rsidRPr="0056213F">
        <w:t xml:space="preserve">В соответствии с </w:t>
      </w:r>
      <w:hyperlink r:id="rId9" w:history="1">
        <w:r w:rsidRPr="0056213F">
          <w:rPr>
            <w:rStyle w:val="aa"/>
            <w:color w:val="auto"/>
            <w:u w:val="none"/>
          </w:rPr>
          <w:t>Федеральным законом</w:t>
        </w:r>
      </w:hyperlink>
      <w:r w:rsidRPr="0056213F">
        <w:t xml:space="preserve"> от 25.12.2008 № 273-ФЗ </w:t>
      </w:r>
      <w:r>
        <w:t xml:space="preserve">                                            </w:t>
      </w:r>
      <w:r w:rsidRPr="0056213F">
        <w:t xml:space="preserve">«О противодействии коррупции», </w:t>
      </w:r>
      <w:hyperlink r:id="rId10" w:history="1">
        <w:r w:rsidRPr="0056213F">
          <w:rPr>
            <w:rStyle w:val="aa"/>
            <w:color w:val="auto"/>
            <w:u w:val="none"/>
          </w:rPr>
          <w:t>пунктом 3</w:t>
        </w:r>
      </w:hyperlink>
      <w:r w:rsidRPr="0056213F">
        <w:t xml:space="preserve"> Указа Президента Российской Федерации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</w:t>
      </w:r>
      <w:r w:rsidRPr="0056213F">
        <w:rPr>
          <w:rFonts w:ascii="Arial" w:hAnsi="Arial"/>
          <w:bCs/>
          <w:sz w:val="26"/>
          <w:szCs w:val="26"/>
        </w:rPr>
        <w:t xml:space="preserve"> </w:t>
      </w:r>
      <w:r w:rsidRPr="0056213F">
        <w:rPr>
          <w:bCs/>
        </w:rPr>
        <w:t>Постановлением Губернатора Ханты-Мансийского автономного округа – Югры от 14.04.2010 № 71</w:t>
      </w:r>
      <w:proofErr w:type="gramEnd"/>
      <w:r w:rsidRPr="0056213F">
        <w:rPr>
          <w:bCs/>
        </w:rPr>
        <w:t xml:space="preserve"> «О </w:t>
      </w:r>
      <w:proofErr w:type="gramStart"/>
      <w:r w:rsidRPr="0056213F">
        <w:rPr>
          <w:bCs/>
        </w:rPr>
        <w:t>положении</w:t>
      </w:r>
      <w:proofErr w:type="gramEnd"/>
      <w:r w:rsidRPr="0056213F">
        <w:rPr>
          <w:bCs/>
        </w:rPr>
        <w:t xml:space="preserve"> </w:t>
      </w:r>
      <w:r>
        <w:rPr>
          <w:bCs/>
        </w:rPr>
        <w:t xml:space="preserve">о </w:t>
      </w:r>
      <w:r w:rsidRPr="0056213F">
        <w:rPr>
          <w:bCs/>
        </w:rPr>
        <w:t>проверке достоверности и полноты сведений, представляемых гражданами, претендующими на замещение государственных должностей Ханты</w:t>
      </w:r>
      <w:r>
        <w:rPr>
          <w:bCs/>
        </w:rPr>
        <w:t>-М</w:t>
      </w:r>
      <w:r w:rsidRPr="0056213F">
        <w:rPr>
          <w:bCs/>
        </w:rPr>
        <w:t>ансийского автономного округа – Югры, и лицами, замещающими государственные должности Ханты</w:t>
      </w:r>
      <w:r>
        <w:rPr>
          <w:bCs/>
        </w:rPr>
        <w:t>-</w:t>
      </w:r>
      <w:r w:rsidRPr="0056213F">
        <w:rPr>
          <w:bCs/>
        </w:rPr>
        <w:t>Мансийского автономного округа – Югры, и соблюдения ограничений лицами замещающими государственные должности Ханты</w:t>
      </w:r>
      <w:r>
        <w:rPr>
          <w:bCs/>
        </w:rPr>
        <w:t>-</w:t>
      </w:r>
      <w:r w:rsidRPr="0056213F">
        <w:rPr>
          <w:bCs/>
        </w:rPr>
        <w:t>Мансийского автономного округа – Югры»</w:t>
      </w:r>
      <w:r w:rsidRPr="0056213F">
        <w:t>:</w:t>
      </w:r>
    </w:p>
    <w:p w:rsidR="005A7345" w:rsidRDefault="00103AE6" w:rsidP="005A7345">
      <w:pPr>
        <w:jc w:val="both"/>
      </w:pPr>
      <w:bookmarkStart w:id="0" w:name="sub_1"/>
      <w:r w:rsidRPr="0056213F">
        <w:t xml:space="preserve">1. Утвердить </w:t>
      </w:r>
      <w:hyperlink w:anchor="sub_1000" w:history="1">
        <w:r w:rsidRPr="00415789">
          <w:rPr>
            <w:rStyle w:val="aa"/>
            <w:color w:val="auto"/>
            <w:u w:val="none"/>
          </w:rPr>
          <w:t>Положение</w:t>
        </w:r>
      </w:hyperlink>
      <w:r w:rsidRPr="0056213F">
        <w:t xml:space="preserve"> </w:t>
      </w:r>
      <w:r w:rsidR="005A7345">
        <w:t xml:space="preserve">о проверке достоверности и полноты сведений, представляемых гражданами, претендующими на замещение муниципальных должностей и лицами, замещающими муниципальные должности администрации городского поселения Талинка, </w:t>
      </w:r>
    </w:p>
    <w:p w:rsidR="00103AE6" w:rsidRDefault="005A7345" w:rsidP="005A7345">
      <w:pPr>
        <w:jc w:val="both"/>
      </w:pPr>
      <w:r>
        <w:t xml:space="preserve">и соблюдения ограничений </w:t>
      </w:r>
      <w:r w:rsidRPr="0056213F">
        <w:t xml:space="preserve">лицами, замещающими </w:t>
      </w:r>
      <w:r>
        <w:t>муниципальные должности</w:t>
      </w:r>
      <w:r w:rsidR="002256BF">
        <w:t xml:space="preserve"> администрации городского поселения Талинка</w:t>
      </w:r>
      <w:r w:rsidR="00103AE6">
        <w:t>, согласно приложению.</w:t>
      </w:r>
    </w:p>
    <w:p w:rsidR="00F95E9E" w:rsidRPr="00F95E9E" w:rsidRDefault="00103AE6" w:rsidP="00F95E9E">
      <w:pPr>
        <w:pStyle w:val="af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95E9E">
        <w:rPr>
          <w:rFonts w:ascii="Times New Roman" w:hAnsi="Times New Roman"/>
          <w:sz w:val="24"/>
          <w:szCs w:val="24"/>
        </w:rPr>
        <w:t xml:space="preserve">2. </w:t>
      </w:r>
      <w:bookmarkEnd w:id="0"/>
      <w:r w:rsidR="00F95E9E" w:rsidRPr="00F95E9E">
        <w:rPr>
          <w:rFonts w:ascii="Times New Roman" w:hAnsi="Times New Roman"/>
          <w:sz w:val="24"/>
          <w:szCs w:val="24"/>
        </w:rPr>
        <w:t>Настоящее постановление разместить  на информац</w:t>
      </w:r>
      <w:r w:rsidR="00F95E9E">
        <w:rPr>
          <w:rFonts w:ascii="Times New Roman" w:hAnsi="Times New Roman"/>
          <w:sz w:val="24"/>
          <w:szCs w:val="24"/>
        </w:rPr>
        <w:t xml:space="preserve">ионном стенде в здании </w:t>
      </w:r>
      <w:r w:rsidR="00F95E9E" w:rsidRPr="00F95E9E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F95E9E" w:rsidRPr="00F95E9E">
        <w:rPr>
          <w:rFonts w:ascii="Times New Roman" w:hAnsi="Times New Roman"/>
          <w:sz w:val="24"/>
          <w:szCs w:val="24"/>
        </w:rPr>
        <w:t>г</w:t>
      </w:r>
      <w:proofErr w:type="gramEnd"/>
      <w:r w:rsidR="00F95E9E" w:rsidRPr="00F95E9E">
        <w:rPr>
          <w:rFonts w:ascii="Times New Roman" w:hAnsi="Times New Roman"/>
          <w:sz w:val="24"/>
          <w:szCs w:val="24"/>
        </w:rPr>
        <w:t>.п. Талинка и библиотеке МКУ «Центра культуры и спорта г.п.Талинка»</w:t>
      </w:r>
      <w:r w:rsidR="00F95E9E" w:rsidRPr="00F95E9E">
        <w:rPr>
          <w:rFonts w:ascii="Times New Roman" w:hAnsi="Times New Roman"/>
          <w:bCs/>
          <w:sz w:val="24"/>
          <w:szCs w:val="24"/>
        </w:rPr>
        <w:t>.</w:t>
      </w:r>
    </w:p>
    <w:p w:rsidR="00F95E9E" w:rsidRPr="00F95E9E" w:rsidRDefault="00F95E9E" w:rsidP="00F95E9E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3. </w:t>
      </w:r>
      <w:r w:rsidRPr="00F95E9E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 истечении 10 дней с момента его официального опубликования.</w:t>
      </w:r>
    </w:p>
    <w:p w:rsidR="00F95E9E" w:rsidRDefault="00F95E9E" w:rsidP="00F95E9E">
      <w:pPr>
        <w:pStyle w:val="af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95E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E9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95E9E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заместителя </w:t>
      </w:r>
    </w:p>
    <w:p w:rsidR="00F95E9E" w:rsidRPr="00F95E9E" w:rsidRDefault="00F95E9E" w:rsidP="00F95E9E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5E9E">
        <w:rPr>
          <w:rFonts w:ascii="Times New Roman" w:hAnsi="Times New Roman"/>
          <w:sz w:val="24"/>
          <w:szCs w:val="24"/>
        </w:rPr>
        <w:t xml:space="preserve">главы муниципального образования по социальным вопросам </w:t>
      </w:r>
      <w:proofErr w:type="gramStart"/>
      <w:r w:rsidRPr="00F95E9E">
        <w:rPr>
          <w:rFonts w:ascii="Times New Roman" w:hAnsi="Times New Roman"/>
          <w:sz w:val="24"/>
          <w:szCs w:val="24"/>
        </w:rPr>
        <w:t>Донскую</w:t>
      </w:r>
      <w:proofErr w:type="gramEnd"/>
      <w:r w:rsidRPr="00F95E9E">
        <w:rPr>
          <w:rFonts w:ascii="Times New Roman" w:hAnsi="Times New Roman"/>
          <w:sz w:val="24"/>
          <w:szCs w:val="24"/>
        </w:rPr>
        <w:t xml:space="preserve"> И.Ф.</w:t>
      </w:r>
    </w:p>
    <w:p w:rsidR="00F95E9E" w:rsidRDefault="00F95E9E" w:rsidP="00F95E9E">
      <w:pPr>
        <w:jc w:val="both"/>
      </w:pPr>
    </w:p>
    <w:p w:rsidR="00F95E9E" w:rsidRPr="00F95E9E" w:rsidRDefault="00F95E9E" w:rsidP="00F95E9E">
      <w:pPr>
        <w:jc w:val="both"/>
      </w:pPr>
    </w:p>
    <w:p w:rsidR="00F95E9E" w:rsidRPr="00F95E9E" w:rsidRDefault="00D60CD3" w:rsidP="00F95E9E">
      <w:pPr>
        <w:jc w:val="both"/>
      </w:pPr>
      <w:r>
        <w:t>И.о</w:t>
      </w:r>
      <w:proofErr w:type="gramStart"/>
      <w:r>
        <w:t>.г</w:t>
      </w:r>
      <w:proofErr w:type="gramEnd"/>
      <w:r w:rsidR="00F95E9E" w:rsidRPr="00F95E9E">
        <w:t>лав</w:t>
      </w:r>
      <w:r>
        <w:t>ы</w:t>
      </w:r>
      <w:r w:rsidR="00F95E9E" w:rsidRPr="00F95E9E">
        <w:t xml:space="preserve"> муниципального образования</w:t>
      </w:r>
      <w:r w:rsidR="00F95E9E" w:rsidRPr="00F95E9E">
        <w:tab/>
      </w:r>
      <w:r w:rsidR="00F95E9E" w:rsidRPr="00F95E9E">
        <w:tab/>
      </w:r>
      <w:r w:rsidR="00F95E9E" w:rsidRPr="00F95E9E">
        <w:tab/>
        <w:t xml:space="preserve"> </w:t>
      </w:r>
      <w:r w:rsidR="00F95E9E" w:rsidRPr="00F95E9E">
        <w:tab/>
        <w:t xml:space="preserve">            </w:t>
      </w:r>
      <w:r w:rsidR="00F95E9E">
        <w:t xml:space="preserve">              </w:t>
      </w:r>
      <w:r>
        <w:t>Донская И.Ф.</w:t>
      </w:r>
    </w:p>
    <w:p w:rsidR="00103AE6" w:rsidRDefault="00103AE6" w:rsidP="005621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2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03AE6" w:rsidRDefault="00103AE6" w:rsidP="005621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3AE6" w:rsidRPr="0018225A" w:rsidRDefault="00103AE6" w:rsidP="005621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2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26C30" w:rsidRDefault="00103AE6" w:rsidP="005621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2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25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526C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03AE6" w:rsidRDefault="00103AE6" w:rsidP="0056213F">
      <w:pPr>
        <w:pStyle w:val="ConsPlusNormal"/>
        <w:jc w:val="right"/>
        <w:rPr>
          <w:sz w:val="24"/>
          <w:szCs w:val="24"/>
        </w:rPr>
      </w:pPr>
      <w:r w:rsidRPr="0018225A">
        <w:rPr>
          <w:rFonts w:ascii="Times New Roman" w:hAnsi="Times New Roman" w:cs="Times New Roman"/>
          <w:sz w:val="24"/>
          <w:szCs w:val="24"/>
        </w:rPr>
        <w:t>от «</w:t>
      </w:r>
      <w:r w:rsidR="00D60CD3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1822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CD3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18225A">
        <w:rPr>
          <w:rFonts w:ascii="Times New Roman" w:hAnsi="Times New Roman" w:cs="Times New Roman"/>
          <w:sz w:val="24"/>
          <w:szCs w:val="24"/>
        </w:rPr>
        <w:t xml:space="preserve"> 201</w:t>
      </w:r>
      <w:r w:rsidR="00526C30">
        <w:rPr>
          <w:rFonts w:ascii="Times New Roman" w:hAnsi="Times New Roman" w:cs="Times New Roman"/>
          <w:sz w:val="24"/>
          <w:szCs w:val="24"/>
        </w:rPr>
        <w:t>5</w:t>
      </w:r>
      <w:r w:rsidRPr="0018225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60CD3">
        <w:rPr>
          <w:rFonts w:ascii="Times New Roman" w:hAnsi="Times New Roman" w:cs="Times New Roman"/>
          <w:sz w:val="24"/>
          <w:szCs w:val="24"/>
        </w:rPr>
        <w:t>313</w:t>
      </w:r>
    </w:p>
    <w:p w:rsidR="00103AE6" w:rsidRPr="0056213F" w:rsidRDefault="00103AE6" w:rsidP="008F054F">
      <w:pPr>
        <w:jc w:val="both"/>
      </w:pPr>
      <w:r w:rsidRPr="0056213F">
        <w:t xml:space="preserve"> </w:t>
      </w:r>
    </w:p>
    <w:p w:rsidR="00103AE6" w:rsidRPr="0056213F" w:rsidRDefault="00103AE6" w:rsidP="0056213F">
      <w:pPr>
        <w:jc w:val="right"/>
      </w:pPr>
    </w:p>
    <w:p w:rsidR="00103AE6" w:rsidRPr="008F054F" w:rsidRDefault="00ED118F" w:rsidP="005A7345">
      <w:pPr>
        <w:jc w:val="center"/>
        <w:rPr>
          <w:bCs/>
        </w:rPr>
      </w:pPr>
      <w:hyperlink w:anchor="sub_1000" w:history="1">
        <w:proofErr w:type="gramStart"/>
        <w:r w:rsidR="005A7345" w:rsidRPr="00415789">
          <w:rPr>
            <w:rStyle w:val="aa"/>
            <w:color w:val="auto"/>
            <w:u w:val="none"/>
          </w:rPr>
          <w:t>Положение</w:t>
        </w:r>
      </w:hyperlink>
      <w:r w:rsidR="005A7345" w:rsidRPr="0056213F">
        <w:t xml:space="preserve"> </w:t>
      </w:r>
      <w:r w:rsidR="005A7345">
        <w:t xml:space="preserve">о проверке достоверности и полноты сведений, представляемых гражданами, претендующими на замещение муниципальных должностей и лицами, замещающими муниципальные должности администрации городского поселения Талинка, и соблюдения ограничений </w:t>
      </w:r>
      <w:r w:rsidR="005A7345" w:rsidRPr="0056213F">
        <w:t xml:space="preserve">лицами, замещающими </w:t>
      </w:r>
      <w:r w:rsidR="005A7345">
        <w:t>муниципальные должности</w:t>
      </w:r>
      <w:r w:rsidR="00AD539E" w:rsidRPr="008F054F">
        <w:rPr>
          <w:bCs/>
        </w:rPr>
        <w:t xml:space="preserve"> </w:t>
      </w:r>
      <w:r w:rsidR="002256BF">
        <w:t>администрации городского поселения Талинка</w:t>
      </w:r>
      <w:r w:rsidR="002256BF" w:rsidRPr="008F054F">
        <w:rPr>
          <w:bCs/>
        </w:rPr>
        <w:t xml:space="preserve"> </w:t>
      </w:r>
      <w:r w:rsidR="00103AE6" w:rsidRPr="008F054F">
        <w:rPr>
          <w:bCs/>
        </w:rPr>
        <w:t>(далее - Положение)</w:t>
      </w:r>
      <w:proofErr w:type="gramEnd"/>
    </w:p>
    <w:p w:rsidR="00103AE6" w:rsidRPr="0056213F" w:rsidRDefault="00103AE6" w:rsidP="0056213F">
      <w:pPr>
        <w:jc w:val="center"/>
      </w:pPr>
    </w:p>
    <w:p w:rsidR="00103AE6" w:rsidRPr="0056213F" w:rsidRDefault="00103AE6" w:rsidP="0056213F">
      <w:pPr>
        <w:ind w:firstLine="851"/>
        <w:jc w:val="both"/>
      </w:pPr>
      <w:bookmarkStart w:id="1" w:name="sub_1001"/>
      <w:r w:rsidRPr="0056213F">
        <w:t>1. Настоящим Положением определяется порядок осуществления проверки:</w:t>
      </w:r>
    </w:p>
    <w:p w:rsidR="00103AE6" w:rsidRDefault="00103AE6" w:rsidP="00BD0326">
      <w:pPr>
        <w:autoSpaceDE w:val="0"/>
        <w:autoSpaceDN w:val="0"/>
        <w:adjustRightInd w:val="0"/>
        <w:ind w:firstLine="708"/>
        <w:jc w:val="both"/>
      </w:pPr>
      <w:bookmarkStart w:id="2" w:name="sub_111"/>
      <w:bookmarkEnd w:id="1"/>
      <w:proofErr w:type="gramStart"/>
      <w:r w:rsidRPr="0056213F">
        <w:t xml:space="preserve">а) достоверности и полноты сведений о доходах, </w:t>
      </w:r>
      <w:r>
        <w:t>расходах,</w:t>
      </w:r>
      <w:r w:rsidRPr="00AF6DBC">
        <w:t xml:space="preserve"> </w:t>
      </w:r>
      <w:r w:rsidRPr="0056213F">
        <w:t xml:space="preserve">об имуществе и обязательствах имущественного характера, представляемых в соответствии с </w:t>
      </w:r>
      <w:hyperlink r:id="rId11" w:history="1">
        <w:r w:rsidRPr="008F054F">
          <w:rPr>
            <w:rStyle w:val="aa"/>
            <w:color w:val="auto"/>
            <w:u w:val="none"/>
          </w:rPr>
          <w:t>постановлением</w:t>
        </w:r>
      </w:hyperlink>
      <w:r w:rsidRPr="008F054F">
        <w:t xml:space="preserve"> </w:t>
      </w:r>
      <w:bookmarkEnd w:id="2"/>
      <w:r w:rsidR="00526C30">
        <w:t>администрации городского поселения Талинка</w:t>
      </w:r>
      <w:r w:rsidRPr="00AF5555">
        <w:t xml:space="preserve"> </w:t>
      </w:r>
      <w:r>
        <w:t>«</w:t>
      </w:r>
      <w:r>
        <w:rPr>
          <w:bCs/>
        </w:rPr>
        <w:t xml:space="preserve">О предоставлении </w:t>
      </w:r>
      <w:r w:rsidR="006407D0">
        <w:rPr>
          <w:bCs/>
        </w:rPr>
        <w:t>лицам</w:t>
      </w:r>
      <w:r w:rsidR="0048656E">
        <w:rPr>
          <w:bCs/>
        </w:rPr>
        <w:t>и</w:t>
      </w:r>
      <w:r w:rsidR="006407D0">
        <w:rPr>
          <w:bCs/>
        </w:rPr>
        <w:t xml:space="preserve">, замещающими муниципальные должности городского поселения Талинка, сведений о доходах, расходах, об имуществе и обязательствах имущественного характера, а также сведения о </w:t>
      </w:r>
      <w:r>
        <w:rPr>
          <w:bCs/>
        </w:rPr>
        <w:t>доходах,</w:t>
      </w:r>
      <w:r w:rsidRPr="00DE6024">
        <w:t xml:space="preserve"> </w:t>
      </w:r>
      <w:r>
        <w:t>расходах,</w:t>
      </w:r>
      <w:r w:rsidRPr="00AF6DBC">
        <w:t xml:space="preserve"> </w:t>
      </w:r>
      <w:r>
        <w:t>об имуществе и обязательствах имущественного характера</w:t>
      </w:r>
      <w:r w:rsidR="006407D0">
        <w:t xml:space="preserve"> своих супруги (супруга) и несовершеннолетних детей</w:t>
      </w:r>
      <w:proofErr w:type="gramEnd"/>
      <w:r>
        <w:t>»</w:t>
      </w:r>
      <w:r w:rsidRPr="0056213F">
        <w:t xml:space="preserve"> по состоянию на конец отчетного периода</w:t>
      </w:r>
      <w:r w:rsidR="008F23DB">
        <w:t>:</w:t>
      </w:r>
      <w:r w:rsidR="0048656E">
        <w:t xml:space="preserve"> </w:t>
      </w:r>
    </w:p>
    <w:p w:rsidR="00103AE6" w:rsidRDefault="008F23DB" w:rsidP="00422038">
      <w:pPr>
        <w:widowControl w:val="0"/>
        <w:autoSpaceDE w:val="0"/>
        <w:autoSpaceDN w:val="0"/>
        <w:adjustRightInd w:val="0"/>
        <w:ind w:firstLine="900"/>
        <w:jc w:val="both"/>
      </w:pPr>
      <w:r>
        <w:t>-</w:t>
      </w:r>
      <w:r w:rsidR="00103AE6">
        <w:t xml:space="preserve">гражданами, претендующими на замещение </w:t>
      </w:r>
      <w:r w:rsidR="00103AE6" w:rsidRPr="008F054F">
        <w:t>муниципальны</w:t>
      </w:r>
      <w:r w:rsidR="00103AE6">
        <w:t>х</w:t>
      </w:r>
      <w:r w:rsidR="00103AE6" w:rsidRPr="008F054F">
        <w:t xml:space="preserve"> должност</w:t>
      </w:r>
      <w:r w:rsidR="00103AE6">
        <w:t>ей</w:t>
      </w:r>
      <w:r w:rsidR="00103AE6" w:rsidRPr="008F054F">
        <w:t xml:space="preserve"> </w:t>
      </w:r>
      <w:r w:rsidR="004972F8">
        <w:t>администрации городского поселения Талинка</w:t>
      </w:r>
      <w:r w:rsidR="00103AE6">
        <w:t>, на отчетную дату;</w:t>
      </w:r>
    </w:p>
    <w:p w:rsidR="00103AE6" w:rsidRDefault="008F23DB" w:rsidP="00422038">
      <w:pPr>
        <w:widowControl w:val="0"/>
        <w:autoSpaceDE w:val="0"/>
        <w:autoSpaceDN w:val="0"/>
        <w:adjustRightInd w:val="0"/>
        <w:ind w:firstLine="900"/>
        <w:jc w:val="both"/>
      </w:pPr>
      <w:r>
        <w:t>-</w:t>
      </w:r>
      <w:r w:rsidR="00103AE6">
        <w:t xml:space="preserve">лицами, замещающими </w:t>
      </w:r>
      <w:r w:rsidR="00103AE6" w:rsidRPr="008F054F">
        <w:t xml:space="preserve">муниципальные должности </w:t>
      </w:r>
      <w:r w:rsidR="004972F8">
        <w:t>администрации городского поселения Талинка</w:t>
      </w:r>
      <w:r w:rsidR="00103AE6">
        <w:t xml:space="preserve">, </w:t>
      </w:r>
      <w:r w:rsidR="00103AE6" w:rsidRPr="001F2A14">
        <w:t>за отчетный период и за два года, предшествующих отчетному периоду</w:t>
      </w:r>
      <w:r w:rsidR="00103AE6">
        <w:t>;</w:t>
      </w:r>
    </w:p>
    <w:p w:rsidR="00103AE6" w:rsidRDefault="00103AE6" w:rsidP="00422038">
      <w:pPr>
        <w:widowControl w:val="0"/>
        <w:autoSpaceDE w:val="0"/>
        <w:autoSpaceDN w:val="0"/>
        <w:adjustRightInd w:val="0"/>
        <w:ind w:firstLine="900"/>
        <w:jc w:val="both"/>
      </w:pPr>
      <w:r>
        <w:t xml:space="preserve">б) достоверности и полноты сведений, представленных гражданами при назначении на </w:t>
      </w:r>
      <w:r w:rsidRPr="008F054F">
        <w:t xml:space="preserve">муниципальные должности </w:t>
      </w:r>
      <w:r w:rsidR="004972F8">
        <w:t>администрации городского поселения Талинка</w:t>
      </w:r>
      <w:r>
        <w:t xml:space="preserve"> в соответствии с нормативными правовыми актами Российской Федерации, Ханты-Мансийского автономного округа – Югры, Октябрьского района;</w:t>
      </w:r>
    </w:p>
    <w:p w:rsidR="00103AE6" w:rsidRDefault="00103AE6" w:rsidP="00422038">
      <w:pPr>
        <w:widowControl w:val="0"/>
        <w:autoSpaceDE w:val="0"/>
        <w:autoSpaceDN w:val="0"/>
        <w:adjustRightInd w:val="0"/>
        <w:ind w:firstLine="900"/>
        <w:jc w:val="both"/>
      </w:pPr>
      <w:proofErr w:type="gramStart"/>
      <w:r>
        <w:t xml:space="preserve">в) соблюдения лицами, </w:t>
      </w:r>
      <w:r w:rsidRPr="0056213F">
        <w:t xml:space="preserve">замещающими муниципальные должности </w:t>
      </w:r>
      <w:r w:rsidR="004972F8">
        <w:t>администрации городского поселения Талинка</w:t>
      </w:r>
      <w:r>
        <w:t xml:space="preserve">, </w:t>
      </w:r>
      <w:r w:rsidRPr="001F2A14">
        <w:t>в течение трех лет, предшествующих поступлению информации, явившейся основанием для осуществления проверки,</w:t>
      </w:r>
      <w:r>
        <w:t xml:space="preserve">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</w:t>
      </w:r>
      <w:hyperlink r:id="rId12" w:history="1">
        <w:r w:rsidRPr="00422038">
          <w:t>законом</w:t>
        </w:r>
      </w:hyperlink>
      <w:r>
        <w:t xml:space="preserve"> от 25 декабря 2008 года № 273-ФЗ «О противодействии коррупции», другими федеральными законами (далее - установленные ограничения).</w:t>
      </w:r>
      <w:proofErr w:type="gramEnd"/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D93E6F">
        <w:rPr>
          <w:rFonts w:eastAsia="Calibri"/>
          <w:lang w:eastAsia="en-US"/>
        </w:rPr>
        <w:t xml:space="preserve">2. Проверка, предусмотренная пунктом 1 настоящего Положения (далее - проверка), осуществляется </w:t>
      </w:r>
      <w:r w:rsidR="001F2A14">
        <w:rPr>
          <w:rFonts w:eastAsia="Calibri"/>
          <w:lang w:eastAsia="en-US"/>
        </w:rPr>
        <w:t>на основании</w:t>
      </w:r>
      <w:r w:rsidR="004F6F0A">
        <w:rPr>
          <w:rFonts w:eastAsia="Calibri"/>
          <w:lang w:eastAsia="en-US"/>
        </w:rPr>
        <w:t xml:space="preserve"> решени</w:t>
      </w:r>
      <w:r w:rsidR="001F2A14">
        <w:rPr>
          <w:rFonts w:eastAsia="Calibri"/>
          <w:lang w:eastAsia="en-US"/>
        </w:rPr>
        <w:t>я</w:t>
      </w:r>
      <w:r w:rsidR="004F6F0A">
        <w:rPr>
          <w:rFonts w:eastAsia="Calibri"/>
          <w:lang w:eastAsia="en-US"/>
        </w:rPr>
        <w:t xml:space="preserve"> </w:t>
      </w:r>
      <w:r w:rsidRPr="00796BD9">
        <w:rPr>
          <w:rFonts w:eastAsia="Calibri"/>
          <w:lang w:eastAsia="en-US"/>
        </w:rPr>
        <w:t>Совет</w:t>
      </w:r>
      <w:r w:rsidR="004F6F0A" w:rsidRPr="00796BD9">
        <w:rPr>
          <w:rFonts w:eastAsia="Calibri"/>
          <w:lang w:eastAsia="en-US"/>
        </w:rPr>
        <w:t>а</w:t>
      </w:r>
      <w:r w:rsidRPr="00796BD9">
        <w:rPr>
          <w:rFonts w:eastAsia="Calibri"/>
          <w:lang w:eastAsia="en-US"/>
        </w:rPr>
        <w:t xml:space="preserve"> депутатов</w:t>
      </w:r>
      <w:r w:rsidR="001F2A14" w:rsidRPr="00796BD9">
        <w:rPr>
          <w:rFonts w:eastAsia="Calibri"/>
          <w:lang w:eastAsia="en-US"/>
        </w:rPr>
        <w:t xml:space="preserve"> </w:t>
      </w:r>
      <w:r w:rsidR="004719C2" w:rsidRPr="00796BD9">
        <w:rPr>
          <w:rFonts w:eastAsia="Calibri"/>
          <w:lang w:eastAsia="en-US"/>
        </w:rPr>
        <w:t xml:space="preserve"> </w:t>
      </w:r>
      <w:r w:rsidR="00796BD9" w:rsidRPr="00796BD9">
        <w:rPr>
          <w:rFonts w:eastAsia="Calibri"/>
          <w:lang w:eastAsia="en-US"/>
        </w:rPr>
        <w:t xml:space="preserve">г.п.Талинка (далее – Совет) </w:t>
      </w:r>
      <w:r w:rsidR="004719C2" w:rsidRPr="00796BD9">
        <w:rPr>
          <w:rFonts w:eastAsia="Calibri"/>
          <w:lang w:eastAsia="en-US"/>
        </w:rPr>
        <w:t>отделом муниципальной службы и противодействия коррупции администрации городского поселения Талинка</w:t>
      </w:r>
      <w:r w:rsidRPr="00796BD9">
        <w:rPr>
          <w:rFonts w:eastAsia="Calibri"/>
          <w:lang w:eastAsia="en-US"/>
        </w:rPr>
        <w:t>.</w:t>
      </w:r>
    </w:p>
    <w:p w:rsidR="004744F9" w:rsidRPr="00F078A4" w:rsidRDefault="008F23DB" w:rsidP="004744F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4744F9" w:rsidRPr="00F078A4">
        <w:rPr>
          <w:rFonts w:eastAsia="Calibri"/>
          <w:lang w:eastAsia="en-US"/>
        </w:rPr>
        <w:t>. Основанием для осуществления проверки является информация, пред</w:t>
      </w:r>
      <w:r w:rsidR="004744F9" w:rsidRPr="00F078A4">
        <w:rPr>
          <w:rFonts w:eastAsia="Calibri"/>
          <w:lang w:eastAsia="en-US"/>
        </w:rPr>
        <w:softHyphen/>
        <w:t>ставленная в письменном виде в установленном порядке: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2) лицами, ответственными за работу по профилактике коррупционных и иных правонарушений в </w:t>
      </w:r>
      <w:r>
        <w:rPr>
          <w:rFonts w:eastAsia="Calibri"/>
          <w:lang w:eastAsia="en-US"/>
        </w:rPr>
        <w:t>администрации городского поселения Талинка</w:t>
      </w:r>
      <w:r w:rsidRPr="00F078A4">
        <w:rPr>
          <w:rFonts w:eastAsia="Calibri"/>
          <w:lang w:eastAsia="en-US"/>
        </w:rPr>
        <w:t>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3) </w:t>
      </w:r>
      <w:r w:rsidRPr="00F078A4">
        <w:t>постоянно действующими руководящими органами политических пар</w:t>
      </w:r>
      <w:r w:rsidRPr="00F078A4">
        <w:softHyphen/>
        <w:t>тий и зарегистрированных в соответствии с законом иных общероссийских об</w:t>
      </w:r>
      <w:r w:rsidRPr="00F078A4">
        <w:softHyphen/>
        <w:t>щественных объединений, не являющихся политическими партиями;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4) </w:t>
      </w:r>
      <w:r w:rsidRPr="00F078A4">
        <w:t>Общественной палатой Ханты-Мансийского автономного округа - Югры;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5) </w:t>
      </w:r>
      <w:r w:rsidRPr="00F078A4">
        <w:t>общероссийскими средствами массовой информации.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4. </w:t>
      </w:r>
      <w:r w:rsidRPr="00F078A4">
        <w:t>Информация анонимного характера не является основанием для про</w:t>
      </w:r>
      <w:r w:rsidRPr="00F078A4">
        <w:softHyphen/>
        <w:t>верки.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lastRenderedPageBreak/>
        <w:tab/>
      </w:r>
      <w:r w:rsidRPr="00F078A4">
        <w:t>5. Проверка осуществляется в срок, не превышающий 60 дней со дня принятия решения о ее проведении</w:t>
      </w:r>
      <w:r w:rsidRPr="00CA694B">
        <w:t>. Срок проверки может быть продлен до 90 дней лицом, принявшим решение о ее проведении.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6. При осуществлении проверки </w:t>
      </w:r>
      <w:r>
        <w:rPr>
          <w:rFonts w:eastAsia="Calibri"/>
          <w:lang w:eastAsia="en-US"/>
        </w:rPr>
        <w:t>Совет</w:t>
      </w:r>
      <w:r w:rsidRPr="00F078A4">
        <w:rPr>
          <w:rFonts w:eastAsia="Calibri"/>
          <w:lang w:eastAsia="en-US"/>
        </w:rPr>
        <w:t xml:space="preserve"> вправе: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>1) изучать представленные</w:t>
      </w:r>
      <w:r w:rsidRPr="00F078A4">
        <w:t xml:space="preserve"> лицом, претендующим на замещение муници</w:t>
      </w:r>
      <w:r w:rsidRPr="00F078A4">
        <w:softHyphen/>
        <w:t>пальной должности, или</w:t>
      </w:r>
      <w:r w:rsidRPr="00F078A4">
        <w:rPr>
          <w:rFonts w:eastAsia="Calibri"/>
          <w:lang w:eastAsia="en-US"/>
        </w:rPr>
        <w:t xml:space="preserve"> лицом, замещающим муниципальную должность, све</w:t>
      </w:r>
      <w:r w:rsidRPr="00F078A4">
        <w:rPr>
          <w:rFonts w:eastAsia="Calibri"/>
          <w:lang w:eastAsia="en-US"/>
        </w:rPr>
        <w:softHyphen/>
        <w:t>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>2) получать от</w:t>
      </w:r>
      <w:r w:rsidRPr="00F078A4">
        <w:t xml:space="preserve"> лица, претендующего на замещение муниципальной долж</w:t>
      </w:r>
      <w:r w:rsidRPr="00F078A4">
        <w:softHyphen/>
        <w:t>ности,</w:t>
      </w:r>
      <w:r w:rsidRPr="00F078A4">
        <w:rPr>
          <w:rFonts w:eastAsia="Calibri"/>
          <w:lang w:eastAsia="en-US"/>
        </w:rPr>
        <w:t xml:space="preserve"> или лица, замещающего муниципальную должность, пояснения по пред</w:t>
      </w:r>
      <w:r w:rsidRPr="00F078A4">
        <w:rPr>
          <w:rFonts w:eastAsia="Calibri"/>
          <w:lang w:eastAsia="en-US"/>
        </w:rPr>
        <w:softHyphen/>
        <w:t>ставленным им сведениям о доходах, об имуществе и обязательствах имуще</w:t>
      </w:r>
      <w:r w:rsidRPr="00F078A4">
        <w:rPr>
          <w:rFonts w:eastAsia="Calibri"/>
          <w:lang w:eastAsia="en-US"/>
        </w:rPr>
        <w:softHyphen/>
        <w:t>ственного характера и материалам;</w:t>
      </w:r>
      <w:bookmarkStart w:id="3" w:name="Par77"/>
      <w:bookmarkEnd w:id="3"/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proofErr w:type="gramStart"/>
      <w:r w:rsidRPr="00F078A4">
        <w:rPr>
          <w:rFonts w:eastAsia="Calibri"/>
          <w:lang w:eastAsia="en-US"/>
        </w:rPr>
        <w:t xml:space="preserve">3) </w:t>
      </w:r>
      <w:r w:rsidRPr="00CA694B">
        <w:rPr>
          <w:rFonts w:eastAsia="Calibri"/>
          <w:lang w:eastAsia="en-US"/>
        </w:rPr>
        <w:t>направлять в установленном порядке запросы</w:t>
      </w:r>
      <w:r w:rsidR="00455F36" w:rsidRPr="00CA694B">
        <w:rPr>
          <w:rFonts w:eastAsia="Calibri"/>
          <w:lang w:eastAsia="en-US"/>
        </w:rPr>
        <w:t>, кроме запросов</w:t>
      </w:r>
      <w:r w:rsidRPr="00CA694B">
        <w:rPr>
          <w:rFonts w:eastAsia="Calibri"/>
          <w:lang w:eastAsia="en-US"/>
        </w:rPr>
        <w:t xml:space="preserve"> в кредитные организа</w:t>
      </w:r>
      <w:r w:rsidRPr="00CA694B">
        <w:rPr>
          <w:rFonts w:eastAsia="Calibri"/>
          <w:lang w:eastAsia="en-US"/>
        </w:rPr>
        <w:softHyphen/>
        <w:t>ции, налоговые органы Российской Федерации, органы, осуществляющие госу</w:t>
      </w:r>
      <w:r w:rsidRPr="00CA694B">
        <w:rPr>
          <w:rFonts w:eastAsia="Calibri"/>
          <w:lang w:eastAsia="en-US"/>
        </w:rPr>
        <w:softHyphen/>
        <w:t xml:space="preserve">дарственную регистрацию прав на недвижимое имущество и сделок с ним, </w:t>
      </w:r>
      <w:r w:rsidR="00455F36" w:rsidRPr="00CA694B">
        <w:rPr>
          <w:rFonts w:eastAsia="Calibri"/>
          <w:lang w:eastAsia="en-US"/>
        </w:rPr>
        <w:t xml:space="preserve">в </w:t>
      </w:r>
      <w:r w:rsidRPr="00CA694B">
        <w:rPr>
          <w:rFonts w:eastAsia="Calibri"/>
          <w:lang w:eastAsia="en-US"/>
        </w:rPr>
        <w:t>ор</w:t>
      </w:r>
      <w:r w:rsidRPr="00CA694B">
        <w:rPr>
          <w:rFonts w:eastAsia="Calibri"/>
          <w:lang w:eastAsia="en-US"/>
        </w:rPr>
        <w:softHyphen/>
        <w:t xml:space="preserve">ганы прокуратуры Российской Федерации, </w:t>
      </w:r>
      <w:r w:rsidRPr="00CA694B">
        <w:t>следственные органы Следственно</w:t>
      </w:r>
      <w:r w:rsidRPr="00CA694B">
        <w:softHyphen/>
        <w:t xml:space="preserve">го комитета Российской Федерации, </w:t>
      </w:r>
      <w:r w:rsidRPr="00CA694B">
        <w:rPr>
          <w:rFonts w:eastAsia="Calibri"/>
          <w:lang w:eastAsia="en-US"/>
        </w:rPr>
        <w:t>иные федеральные государственные орга</w:t>
      </w:r>
      <w:r w:rsidRPr="00CA694B">
        <w:rPr>
          <w:rFonts w:eastAsia="Calibri"/>
          <w:lang w:eastAsia="en-US"/>
        </w:rPr>
        <w:softHyphen/>
        <w:t>ны, государственные органы автономного округа, территориальные органы фе</w:t>
      </w:r>
      <w:r w:rsidRPr="00CA694B">
        <w:rPr>
          <w:rFonts w:eastAsia="Calibri"/>
          <w:lang w:eastAsia="en-US"/>
        </w:rPr>
        <w:softHyphen/>
        <w:t>деральных государственных органов, органы местного самоуправления, на предприятия, в учреждения, организации и</w:t>
      </w:r>
      <w:proofErr w:type="gramEnd"/>
      <w:r w:rsidRPr="00CA694B">
        <w:rPr>
          <w:rFonts w:eastAsia="Calibri"/>
          <w:lang w:eastAsia="en-US"/>
        </w:rPr>
        <w:t xml:space="preserve"> общественные объединения (далее - государственные органы, органы местного самоуправления и организации) об имеющихся у них сведениях: о доходах, об имуществе и обязательствах иму</w:t>
      </w:r>
      <w:r w:rsidRPr="00CA694B">
        <w:rPr>
          <w:rFonts w:eastAsia="Calibri"/>
          <w:lang w:eastAsia="en-US"/>
        </w:rPr>
        <w:softHyphen/>
        <w:t xml:space="preserve">щественного характера </w:t>
      </w:r>
      <w:r w:rsidRPr="00CA694B">
        <w:t>лица, претендующего на замещение муниципальной должности,</w:t>
      </w:r>
      <w:r w:rsidRPr="00CA694B">
        <w:rPr>
          <w:rFonts w:eastAsia="Calibri"/>
          <w:lang w:eastAsia="en-US"/>
        </w:rPr>
        <w:t xml:space="preserve"> или лица, замещающего муниципальную должность, его супруги (супруга) и несовершеннолетних детей, о соблюдении лицом, замещающим муниципальную должность, установленных ограничений;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>4) наводить справки у физических лиц и получать от них информацию с их согласия;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5) осуществлять анализ сведений, представленных </w:t>
      </w:r>
      <w:r w:rsidRPr="00F078A4">
        <w:t>лицом, претендующим на замещение муниципальной должности,</w:t>
      </w:r>
      <w:r w:rsidRPr="00F078A4">
        <w:rPr>
          <w:rFonts w:eastAsia="Calibri"/>
          <w:lang w:eastAsia="en-US"/>
        </w:rPr>
        <w:t xml:space="preserve"> или лицом, замещающим муници</w:t>
      </w:r>
      <w:r w:rsidRPr="00F078A4">
        <w:rPr>
          <w:rFonts w:eastAsia="Calibri"/>
          <w:lang w:eastAsia="en-US"/>
        </w:rPr>
        <w:softHyphen/>
        <w:t>пальную должность, в соответствии с законодательством Российской Федера</w:t>
      </w:r>
      <w:r w:rsidRPr="00F078A4">
        <w:rPr>
          <w:rFonts w:eastAsia="Calibri"/>
          <w:lang w:eastAsia="en-US"/>
        </w:rPr>
        <w:softHyphen/>
        <w:t>ции о противодействии коррупции.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r w:rsidRPr="00F078A4">
        <w:t xml:space="preserve">7. </w:t>
      </w:r>
      <w:r w:rsidRPr="00F078A4">
        <w:rPr>
          <w:rFonts w:eastAsia="Calibri"/>
          <w:lang w:eastAsia="en-US"/>
        </w:rPr>
        <w:t>В запросах, предусмотренных подпунктом 3 пункта 6 настоящего По</w:t>
      </w:r>
      <w:r w:rsidRPr="00F078A4">
        <w:rPr>
          <w:rFonts w:eastAsia="Calibri"/>
          <w:lang w:eastAsia="en-US"/>
        </w:rPr>
        <w:softHyphen/>
        <w:t>ложения, указываются: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r w:rsidRPr="00F078A4"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r w:rsidRPr="00F078A4">
        <w:t>2) нормативный правовой акт, на основании которого направляется за</w:t>
      </w:r>
      <w:r w:rsidRPr="00F078A4">
        <w:softHyphen/>
        <w:t>прос;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proofErr w:type="gramStart"/>
      <w:r w:rsidRPr="00F078A4">
        <w:t xml:space="preserve">3) </w:t>
      </w:r>
      <w:r w:rsidRPr="00F078A4">
        <w:rPr>
          <w:rFonts w:eastAsia="Calibri"/>
          <w:lang w:eastAsia="en-US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</w:t>
      </w:r>
      <w:r w:rsidRPr="00F078A4">
        <w:t>лица, претендующего на за</w:t>
      </w:r>
      <w:r w:rsidRPr="00F078A4">
        <w:softHyphen/>
        <w:t>мещение муниципальной должности, или</w:t>
      </w:r>
      <w:r w:rsidRPr="00F078A4">
        <w:rPr>
          <w:rFonts w:eastAsia="Calibri"/>
          <w:lang w:eastAsia="en-US"/>
        </w:rPr>
        <w:t xml:space="preserve"> лица, замещающего муниципальную должность, его супруги (супруга) и несовершеннолетних детей, сведения о до</w:t>
      </w:r>
      <w:r w:rsidRPr="00F078A4">
        <w:rPr>
          <w:rFonts w:eastAsia="Calibri"/>
          <w:lang w:eastAsia="en-US"/>
        </w:rPr>
        <w:softHyphen/>
        <w:t>ходах, об имуществе и обязательствах имущественного характера которых про</w:t>
      </w:r>
      <w:r w:rsidRPr="00F078A4">
        <w:rPr>
          <w:rFonts w:eastAsia="Calibri"/>
          <w:lang w:eastAsia="en-US"/>
        </w:rPr>
        <w:softHyphen/>
        <w:t>веряются, лица, замещающего муниципальную должность, в отношении кото</w:t>
      </w:r>
      <w:r w:rsidRPr="00F078A4">
        <w:rPr>
          <w:rFonts w:eastAsia="Calibri"/>
          <w:lang w:eastAsia="en-US"/>
        </w:rPr>
        <w:softHyphen/>
        <w:t>рого</w:t>
      </w:r>
      <w:proofErr w:type="gramEnd"/>
      <w:r w:rsidRPr="00F078A4">
        <w:rPr>
          <w:rFonts w:eastAsia="Calibri"/>
          <w:lang w:eastAsia="en-US"/>
        </w:rPr>
        <w:t xml:space="preserve"> имеются сведения о несоблюдении им установленных ограничений;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r w:rsidRPr="00F078A4">
        <w:t>4) содержание и объём сведений, подлежащих проверке;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>5) срок представления запрашиваемых сведений;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>6) фамилия, инициалы и номер телефона лица, подготовившего запрос;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4744F9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>8) другие необходимые сведения.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r w:rsidRPr="00F078A4">
        <w:t>8. Руководители государственных органов, органов местного самоуправ</w:t>
      </w:r>
      <w:r w:rsidRPr="00F078A4">
        <w:softHyphen/>
        <w:t>ления и организаций, в адрес которых поступил запрос, обязаны организовать исполнение запроса в соответствии с федеральными законами и иными норма</w:t>
      </w:r>
      <w:r w:rsidRPr="00F078A4">
        <w:softHyphen/>
        <w:t>тивными правовыми актами Российской Федерации и представить запрашивае</w:t>
      </w:r>
      <w:r w:rsidRPr="00F078A4">
        <w:softHyphen/>
        <w:t>мую информацию.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lastRenderedPageBreak/>
        <w:tab/>
      </w:r>
      <w:r w:rsidRPr="00F078A4">
        <w:t xml:space="preserve">9. </w:t>
      </w:r>
      <w:r>
        <w:rPr>
          <w:rFonts w:eastAsia="Calibri"/>
          <w:lang w:eastAsia="en-US"/>
        </w:rPr>
        <w:t>Совет</w:t>
      </w:r>
      <w:r w:rsidRPr="00F078A4">
        <w:rPr>
          <w:rFonts w:eastAsia="Calibri"/>
          <w:lang w:eastAsia="en-US"/>
        </w:rPr>
        <w:t xml:space="preserve"> обеспечивает: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1) уведомление в письменной форме </w:t>
      </w:r>
      <w:r w:rsidRPr="00F078A4">
        <w:t>лица, претендующего на замещение муниципальной должности,</w:t>
      </w:r>
      <w:r w:rsidRPr="00F078A4">
        <w:rPr>
          <w:rFonts w:eastAsia="Calibri"/>
          <w:lang w:eastAsia="en-US"/>
        </w:rPr>
        <w:t xml:space="preserve"> или лица, замещающего муниципальную долж</w:t>
      </w:r>
      <w:r w:rsidRPr="00F078A4">
        <w:rPr>
          <w:rFonts w:eastAsia="Calibri"/>
          <w:lang w:eastAsia="en-US"/>
        </w:rPr>
        <w:softHyphen/>
        <w:t>ность, о начале в отношении его проверки – в течение двух рабочих дней с мо</w:t>
      </w:r>
      <w:r w:rsidRPr="00F078A4">
        <w:rPr>
          <w:rFonts w:eastAsia="Calibri"/>
          <w:lang w:eastAsia="en-US"/>
        </w:rPr>
        <w:softHyphen/>
        <w:t>мента принятия соответствующего решения;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proofErr w:type="gramStart"/>
      <w:r w:rsidRPr="00F078A4">
        <w:rPr>
          <w:rFonts w:eastAsia="Calibri"/>
          <w:lang w:eastAsia="en-US"/>
        </w:rPr>
        <w:t xml:space="preserve">2) проведение, в случае обращения </w:t>
      </w:r>
      <w:r w:rsidRPr="00F078A4">
        <w:t>лица, претендующего на замещение муниципальной должности,</w:t>
      </w:r>
      <w:r w:rsidRPr="00F078A4">
        <w:rPr>
          <w:rFonts w:eastAsia="Calibri"/>
          <w:lang w:eastAsia="en-US"/>
        </w:rPr>
        <w:t xml:space="preserve"> или лица, замещающего муниципальную долж</w:t>
      </w:r>
      <w:r w:rsidRPr="00F078A4">
        <w:rPr>
          <w:rFonts w:eastAsia="Calibri"/>
          <w:lang w:eastAsia="en-US"/>
        </w:rPr>
        <w:softHyphen/>
        <w:t>ность,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</w:t>
      </w:r>
      <w:r w:rsidRPr="00F078A4">
        <w:rPr>
          <w:rFonts w:eastAsia="Calibri"/>
          <w:lang w:eastAsia="en-US"/>
        </w:rPr>
        <w:softHyphen/>
        <w:t xml:space="preserve">ние семи рабочих дней со дня получения обращения </w:t>
      </w:r>
      <w:r w:rsidRPr="00F078A4">
        <w:t>лица, претендующего на замещение муниципальной должности, или</w:t>
      </w:r>
      <w:proofErr w:type="gramEnd"/>
      <w:r w:rsidRPr="00F078A4">
        <w:rPr>
          <w:rFonts w:eastAsia="Calibri"/>
          <w:lang w:eastAsia="en-US"/>
        </w:rPr>
        <w:t xml:space="preserve"> лица, замещающего муниципаль</w:t>
      </w:r>
      <w:r w:rsidRPr="00F078A4">
        <w:rPr>
          <w:rFonts w:eastAsia="Calibri"/>
          <w:lang w:eastAsia="en-US"/>
        </w:rPr>
        <w:softHyphen/>
        <w:t>ную должность, а при наличии уважительной причины - в срок, согласованный с</w:t>
      </w:r>
      <w:r w:rsidRPr="00F078A4">
        <w:t xml:space="preserve"> лицом, претендующим на замещение муниципальной должности,</w:t>
      </w:r>
      <w:r w:rsidRPr="00F078A4">
        <w:rPr>
          <w:rFonts w:eastAsia="Calibri"/>
          <w:lang w:eastAsia="en-US"/>
        </w:rPr>
        <w:t xml:space="preserve"> или лицом, замещающим муниципальную должность.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10. По окончании проверки </w:t>
      </w:r>
      <w:r>
        <w:rPr>
          <w:rFonts w:eastAsia="Calibri"/>
          <w:lang w:eastAsia="en-US"/>
        </w:rPr>
        <w:t>Совет</w:t>
      </w:r>
      <w:r w:rsidRPr="00F078A4">
        <w:rPr>
          <w:rFonts w:eastAsia="Calibri"/>
          <w:lang w:eastAsia="en-US"/>
        </w:rPr>
        <w:t xml:space="preserve"> обязан ознакомить </w:t>
      </w:r>
      <w:r w:rsidRPr="00F078A4">
        <w:t>лицо, претен</w:t>
      </w:r>
      <w:r w:rsidRPr="00F078A4">
        <w:softHyphen/>
        <w:t>дующее на замещение муниципальной должности, или</w:t>
      </w:r>
      <w:r w:rsidRPr="00F078A4">
        <w:rPr>
          <w:rFonts w:eastAsia="Calibri"/>
          <w:lang w:eastAsia="en-US"/>
        </w:rPr>
        <w:t xml:space="preserve"> лицо, замещающее му</w:t>
      </w:r>
      <w:r w:rsidRPr="00F078A4">
        <w:rPr>
          <w:rFonts w:eastAsia="Calibri"/>
          <w:lang w:eastAsia="en-US"/>
        </w:rPr>
        <w:softHyphen/>
        <w:t>ниципальную должность, с результатами проверки с соблюдением законода</w:t>
      </w:r>
      <w:r w:rsidRPr="00F078A4">
        <w:rPr>
          <w:rFonts w:eastAsia="Calibri"/>
          <w:lang w:eastAsia="en-US"/>
        </w:rPr>
        <w:softHyphen/>
        <w:t>тельства Российской Федерации.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r w:rsidRPr="00F078A4">
        <w:t>11. Лицо, претендующее на замещение муниципальной должности, или лицо, замещающее муниципальную должность, вправе: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r w:rsidRPr="00F078A4">
        <w:t>1) давать пояснения в письменной форме: в ходе проверки, по вопросам, указанным в подпункте 2 пункта 9 настоящего Положения, по результатам про</w:t>
      </w:r>
      <w:r w:rsidRPr="00F078A4">
        <w:softHyphen/>
        <w:t>верки;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r w:rsidRPr="00F078A4">
        <w:t>2) представлять дополнительные материалы и давать по ним пояснения в письменной форме.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</w:r>
      <w:r w:rsidRPr="00F078A4">
        <w:t xml:space="preserve">12. Пояснения, указанные в подпункте </w:t>
      </w:r>
      <w:r w:rsidRPr="004744F9">
        <w:t xml:space="preserve">2 </w:t>
      </w:r>
      <w:r w:rsidRPr="004744F9">
        <w:rPr>
          <w:rStyle w:val="aa"/>
          <w:color w:val="auto"/>
          <w:u w:val="none"/>
        </w:rPr>
        <w:t>пункта 11</w:t>
      </w:r>
      <w:r w:rsidRPr="004744F9">
        <w:t xml:space="preserve"> настоящего</w:t>
      </w:r>
      <w:r w:rsidRPr="00F078A4">
        <w:t xml:space="preserve"> Положе</w:t>
      </w:r>
      <w:r w:rsidRPr="00F078A4">
        <w:softHyphen/>
        <w:t>ния, приобщаются к материалам проверки.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13. Результаты проверки подлежат рассмотрению на заседании </w:t>
      </w:r>
      <w:r>
        <w:rPr>
          <w:rFonts w:eastAsia="Calibri"/>
          <w:lang w:eastAsia="en-US"/>
        </w:rPr>
        <w:t>Совета</w:t>
      </w:r>
      <w:r w:rsidRPr="00F078A4">
        <w:rPr>
          <w:rFonts w:eastAsia="Calibri"/>
          <w:lang w:eastAsia="en-US"/>
        </w:rPr>
        <w:t>.</w:t>
      </w:r>
    </w:p>
    <w:p w:rsidR="004744F9" w:rsidRPr="00F078A4" w:rsidRDefault="004744F9" w:rsidP="004744F9">
      <w:pPr>
        <w:jc w:val="both"/>
        <w:rPr>
          <w:rFonts w:eastAsia="Calibri"/>
          <w:lang w:eastAsia="en-US"/>
        </w:rPr>
      </w:pPr>
      <w:r w:rsidRPr="00F078A4">
        <w:rPr>
          <w:rFonts w:eastAsia="Calibri"/>
          <w:lang w:eastAsia="en-US"/>
        </w:rPr>
        <w:tab/>
        <w:t xml:space="preserve">14. </w:t>
      </w:r>
      <w:proofErr w:type="gramStart"/>
      <w:r w:rsidRPr="00F078A4">
        <w:rPr>
          <w:rFonts w:eastAsia="Calibri"/>
          <w:lang w:eastAsia="en-US"/>
        </w:rPr>
        <w:t>Сведения о результатах проверки, представляются с одновременным уведомлением об этом</w:t>
      </w:r>
      <w:r w:rsidRPr="00F078A4">
        <w:t xml:space="preserve"> лица, претендующего на замещение муниципальной должности, или</w:t>
      </w:r>
      <w:r w:rsidRPr="00F078A4">
        <w:rPr>
          <w:rFonts w:eastAsia="Calibri"/>
          <w:lang w:eastAsia="en-US"/>
        </w:rPr>
        <w:t xml:space="preserve"> лица, замещающего муниципальную должность,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</w:t>
      </w:r>
      <w:r w:rsidRPr="00F078A4">
        <w:rPr>
          <w:rFonts w:eastAsia="Calibri"/>
          <w:lang w:eastAsia="en-US"/>
        </w:rPr>
        <w:softHyphen/>
        <w:t>стрированных в соответствии с законом иных общероссийских общественных объединений, не являющихся политическими партиями, Общественной палате Ханты-Мансийского автономного округа - Югры, предоставившим информа</w:t>
      </w:r>
      <w:r w:rsidRPr="00F078A4">
        <w:rPr>
          <w:rFonts w:eastAsia="Calibri"/>
          <w:lang w:eastAsia="en-US"/>
        </w:rPr>
        <w:softHyphen/>
        <w:t>цию, явившуюся основанием</w:t>
      </w:r>
      <w:proofErr w:type="gramEnd"/>
      <w:r w:rsidRPr="00F078A4">
        <w:rPr>
          <w:rFonts w:eastAsia="Calibri"/>
          <w:lang w:eastAsia="en-US"/>
        </w:rPr>
        <w:t xml:space="preserve"> для проведения проверки, с соблюдением законо</w:t>
      </w:r>
      <w:r w:rsidRPr="00F078A4">
        <w:rPr>
          <w:rFonts w:eastAsia="Calibri"/>
          <w:lang w:eastAsia="en-US"/>
        </w:rPr>
        <w:softHyphen/>
        <w:t>дательства Российской Федерации о персональных данных и государственной тайне.</w:t>
      </w:r>
    </w:p>
    <w:p w:rsidR="004744F9" w:rsidRPr="00F078A4" w:rsidRDefault="004744F9" w:rsidP="004744F9">
      <w:pPr>
        <w:ind w:firstLine="540"/>
        <w:jc w:val="both"/>
      </w:pPr>
      <w:r w:rsidRPr="00F078A4">
        <w:rPr>
          <w:rFonts w:eastAsia="Calibri"/>
          <w:lang w:eastAsia="en-US"/>
        </w:rPr>
        <w:t xml:space="preserve">15. </w:t>
      </w:r>
      <w:r w:rsidRPr="00F078A4"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17912" w:rsidRPr="00917912" w:rsidRDefault="00CA694B" w:rsidP="00886211">
      <w:pPr>
        <w:ind w:firstLine="360"/>
        <w:jc w:val="both"/>
      </w:pPr>
      <w:r>
        <w:t xml:space="preserve">  </w:t>
      </w:r>
      <w:r w:rsidR="004744F9" w:rsidRPr="00F078A4">
        <w:t>16. При установлении в ходе проверки фактов предоставления лицом, пре</w:t>
      </w:r>
      <w:r w:rsidR="004744F9" w:rsidRPr="00F078A4">
        <w:softHyphen/>
        <w:t xml:space="preserve">тендующим на замещение муниципальной должности, </w:t>
      </w:r>
      <w:r w:rsidR="004744F9" w:rsidRPr="00F078A4">
        <w:rPr>
          <w:rFonts w:eastAsia="Calibri"/>
          <w:lang w:eastAsia="en-US"/>
        </w:rPr>
        <w:t>лицом, замещающим муниципальную должность,</w:t>
      </w:r>
      <w:r w:rsidR="004744F9" w:rsidRPr="00F078A4">
        <w:t xml:space="preserve"> недостоверных и (или)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</w:t>
      </w:r>
      <w:r w:rsidR="004744F9" w:rsidRPr="00F078A4">
        <w:softHyphen/>
        <w:t>пруги (супруга) и несовершеннолетних детей, либо фактов несоблюдения ли</w:t>
      </w:r>
      <w:r w:rsidR="004744F9" w:rsidRPr="00F078A4">
        <w:softHyphen/>
        <w:t xml:space="preserve">цом, замещающим муниципальную должность, </w:t>
      </w:r>
      <w:r w:rsidR="004744F9" w:rsidRPr="00F078A4">
        <w:rPr>
          <w:rFonts w:eastAsia="Calibri"/>
          <w:lang w:eastAsia="en-US"/>
        </w:rPr>
        <w:t xml:space="preserve">ограничений, установленных Федеральным законом от 25 декабря 2008 года № 273-ФЗ «О противодействии коррупции», </w:t>
      </w:r>
      <w:r w:rsidR="00801276" w:rsidRPr="00D60CD3">
        <w:rPr>
          <w:rFonts w:eastAsia="Calibri"/>
          <w:lang w:eastAsia="en-US"/>
        </w:rPr>
        <w:t xml:space="preserve">отделом муниципальной службы и противодействия коррупции выносится </w:t>
      </w:r>
      <w:r w:rsidR="00A448D2" w:rsidRPr="00D60CD3">
        <w:rPr>
          <w:rFonts w:eastAsia="Calibri"/>
          <w:lang w:eastAsia="en-US"/>
        </w:rPr>
        <w:t xml:space="preserve">на ближайшее заседание </w:t>
      </w:r>
      <w:r w:rsidR="00801276" w:rsidRPr="00D60CD3">
        <w:rPr>
          <w:rFonts w:eastAsia="Calibri"/>
          <w:lang w:eastAsia="en-US"/>
        </w:rPr>
        <w:t xml:space="preserve"> Совет</w:t>
      </w:r>
      <w:r w:rsidR="00A448D2" w:rsidRPr="00D60CD3">
        <w:rPr>
          <w:rFonts w:eastAsia="Calibri"/>
          <w:lang w:eastAsia="en-US"/>
        </w:rPr>
        <w:t>а</w:t>
      </w:r>
      <w:r w:rsidR="00801276" w:rsidRPr="00D60CD3">
        <w:rPr>
          <w:rFonts w:eastAsia="Calibri"/>
          <w:lang w:eastAsia="en-US"/>
        </w:rPr>
        <w:t xml:space="preserve"> депутатов </w:t>
      </w:r>
      <w:r w:rsidR="00A448D2" w:rsidRPr="00D60CD3">
        <w:rPr>
          <w:rFonts w:eastAsia="Calibri"/>
          <w:lang w:eastAsia="en-US"/>
        </w:rPr>
        <w:t>городского поселения Талинка</w:t>
      </w:r>
      <w:r w:rsidR="00917912" w:rsidRPr="00D60CD3">
        <w:t xml:space="preserve"> </w:t>
      </w:r>
      <w:r w:rsidR="00A448D2" w:rsidRPr="00D60CD3">
        <w:rPr>
          <w:rFonts w:eastAsia="Calibri"/>
          <w:lang w:eastAsia="en-US"/>
        </w:rPr>
        <w:t>вопрос</w:t>
      </w:r>
      <w:r w:rsidR="00A448D2" w:rsidRPr="00D60CD3">
        <w:t xml:space="preserve"> </w:t>
      </w:r>
      <w:r w:rsidR="00917912" w:rsidRPr="00D60CD3">
        <w:t xml:space="preserve">об удалении главы муниципального образования в отставку, согласно ст.74.1 </w:t>
      </w:r>
      <w:r w:rsidR="00A448D2" w:rsidRPr="00D60CD3">
        <w:t>Федерального Закона от 06.10.2003 №</w:t>
      </w:r>
      <w:r w:rsidR="00917912" w:rsidRPr="00D60CD3">
        <w:t>131</w:t>
      </w:r>
      <w:r w:rsidR="00A448D2" w:rsidRPr="00D60CD3">
        <w:t>-ФЗ</w:t>
      </w:r>
      <w:r w:rsidR="00917912" w:rsidRPr="00D60CD3">
        <w:t>"Об общих принципах организации местного самоупр</w:t>
      </w:r>
      <w:r w:rsidR="00886211">
        <w:t>авления в Российской Федерации".</w:t>
      </w:r>
    </w:p>
    <w:p w:rsidR="00103AE6" w:rsidRDefault="00103AE6" w:rsidP="004744F9">
      <w:pPr>
        <w:autoSpaceDE w:val="0"/>
        <w:autoSpaceDN w:val="0"/>
        <w:adjustRightInd w:val="0"/>
        <w:ind w:firstLine="540"/>
        <w:jc w:val="both"/>
      </w:pPr>
    </w:p>
    <w:p w:rsidR="00103AE6" w:rsidRDefault="00103AE6" w:rsidP="00595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103AE6" w:rsidSect="00A41C8C">
      <w:pgSz w:w="11906" w:h="16838"/>
      <w:pgMar w:top="851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D3" w:rsidRDefault="00D60CD3" w:rsidP="00190F27">
      <w:r>
        <w:separator/>
      </w:r>
    </w:p>
  </w:endnote>
  <w:endnote w:type="continuationSeparator" w:id="1">
    <w:p w:rsidR="00D60CD3" w:rsidRDefault="00D60CD3" w:rsidP="00190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D3" w:rsidRDefault="00D60CD3" w:rsidP="00190F27">
      <w:r>
        <w:separator/>
      </w:r>
    </w:p>
  </w:footnote>
  <w:footnote w:type="continuationSeparator" w:id="1">
    <w:p w:rsidR="00D60CD3" w:rsidRDefault="00D60CD3" w:rsidP="00190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082028"/>
    <w:multiLevelType w:val="hybridMultilevel"/>
    <w:tmpl w:val="CEF058CA"/>
    <w:lvl w:ilvl="0" w:tplc="22687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2E1BDA"/>
    <w:multiLevelType w:val="hybridMultilevel"/>
    <w:tmpl w:val="B4AA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2F7653"/>
    <w:multiLevelType w:val="hybridMultilevel"/>
    <w:tmpl w:val="A1C69084"/>
    <w:lvl w:ilvl="0" w:tplc="4DCABB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4B8"/>
    <w:rsid w:val="00002DB0"/>
    <w:rsid w:val="0000653E"/>
    <w:rsid w:val="00010CBF"/>
    <w:rsid w:val="00011701"/>
    <w:rsid w:val="00021BAB"/>
    <w:rsid w:val="00026FAC"/>
    <w:rsid w:val="00027F94"/>
    <w:rsid w:val="000357D6"/>
    <w:rsid w:val="00042608"/>
    <w:rsid w:val="00046D86"/>
    <w:rsid w:val="00052BA2"/>
    <w:rsid w:val="00055FF4"/>
    <w:rsid w:val="000649F7"/>
    <w:rsid w:val="00096BA4"/>
    <w:rsid w:val="000B1183"/>
    <w:rsid w:val="000B2215"/>
    <w:rsid w:val="000B40AA"/>
    <w:rsid w:val="000B64B8"/>
    <w:rsid w:val="000C16AD"/>
    <w:rsid w:val="000C18DE"/>
    <w:rsid w:val="000C77F0"/>
    <w:rsid w:val="000C7D09"/>
    <w:rsid w:val="000D6545"/>
    <w:rsid w:val="000E4DAF"/>
    <w:rsid w:val="000F0A49"/>
    <w:rsid w:val="000F13E3"/>
    <w:rsid w:val="000F2098"/>
    <w:rsid w:val="000F5BED"/>
    <w:rsid w:val="000F750A"/>
    <w:rsid w:val="000F7623"/>
    <w:rsid w:val="00103AE6"/>
    <w:rsid w:val="001061E9"/>
    <w:rsid w:val="001111C8"/>
    <w:rsid w:val="0012289C"/>
    <w:rsid w:val="00125F5C"/>
    <w:rsid w:val="00126775"/>
    <w:rsid w:val="001349E7"/>
    <w:rsid w:val="00136415"/>
    <w:rsid w:val="00136BFE"/>
    <w:rsid w:val="00147BD4"/>
    <w:rsid w:val="00150C78"/>
    <w:rsid w:val="0016648F"/>
    <w:rsid w:val="00166602"/>
    <w:rsid w:val="00181120"/>
    <w:rsid w:val="0018225A"/>
    <w:rsid w:val="00190F27"/>
    <w:rsid w:val="001A0E74"/>
    <w:rsid w:val="001A7AEE"/>
    <w:rsid w:val="001B0176"/>
    <w:rsid w:val="001B123C"/>
    <w:rsid w:val="001B1908"/>
    <w:rsid w:val="001B220C"/>
    <w:rsid w:val="001B62C1"/>
    <w:rsid w:val="001C33EF"/>
    <w:rsid w:val="001C4D89"/>
    <w:rsid w:val="001C5599"/>
    <w:rsid w:val="001D3CC7"/>
    <w:rsid w:val="001D66FE"/>
    <w:rsid w:val="001D6ADF"/>
    <w:rsid w:val="001E0F9A"/>
    <w:rsid w:val="001F2A14"/>
    <w:rsid w:val="001F343C"/>
    <w:rsid w:val="001F7B6D"/>
    <w:rsid w:val="0020173B"/>
    <w:rsid w:val="0020540D"/>
    <w:rsid w:val="0020657D"/>
    <w:rsid w:val="0021383D"/>
    <w:rsid w:val="00224949"/>
    <w:rsid w:val="002256BF"/>
    <w:rsid w:val="00233B5D"/>
    <w:rsid w:val="00233F65"/>
    <w:rsid w:val="0024558A"/>
    <w:rsid w:val="002468DB"/>
    <w:rsid w:val="00246C6C"/>
    <w:rsid w:val="0025052B"/>
    <w:rsid w:val="00254D02"/>
    <w:rsid w:val="00255588"/>
    <w:rsid w:val="00255607"/>
    <w:rsid w:val="002634D6"/>
    <w:rsid w:val="002636F8"/>
    <w:rsid w:val="002656B6"/>
    <w:rsid w:val="00270D70"/>
    <w:rsid w:val="002752AE"/>
    <w:rsid w:val="00277529"/>
    <w:rsid w:val="00285F2A"/>
    <w:rsid w:val="00291449"/>
    <w:rsid w:val="0029690A"/>
    <w:rsid w:val="002A0421"/>
    <w:rsid w:val="002A65FA"/>
    <w:rsid w:val="002B072F"/>
    <w:rsid w:val="002B09B8"/>
    <w:rsid w:val="002B2B0B"/>
    <w:rsid w:val="002B5E5E"/>
    <w:rsid w:val="002C032E"/>
    <w:rsid w:val="002D02FA"/>
    <w:rsid w:val="002D1587"/>
    <w:rsid w:val="002D3F49"/>
    <w:rsid w:val="002D7BB3"/>
    <w:rsid w:val="002E142F"/>
    <w:rsid w:val="002E57AE"/>
    <w:rsid w:val="002F1243"/>
    <w:rsid w:val="002F5446"/>
    <w:rsid w:val="002F5760"/>
    <w:rsid w:val="003165B0"/>
    <w:rsid w:val="00322B21"/>
    <w:rsid w:val="003329F6"/>
    <w:rsid w:val="003409BC"/>
    <w:rsid w:val="0034257E"/>
    <w:rsid w:val="0034604E"/>
    <w:rsid w:val="00353C7A"/>
    <w:rsid w:val="00356EC2"/>
    <w:rsid w:val="00357B03"/>
    <w:rsid w:val="00367C3F"/>
    <w:rsid w:val="00373514"/>
    <w:rsid w:val="00376F6C"/>
    <w:rsid w:val="00380138"/>
    <w:rsid w:val="00384106"/>
    <w:rsid w:val="00387C24"/>
    <w:rsid w:val="003919E6"/>
    <w:rsid w:val="00394F3D"/>
    <w:rsid w:val="003A3D4E"/>
    <w:rsid w:val="003A5404"/>
    <w:rsid w:val="003B0D8F"/>
    <w:rsid w:val="003B488D"/>
    <w:rsid w:val="003B57DE"/>
    <w:rsid w:val="003B6C8C"/>
    <w:rsid w:val="003C6A92"/>
    <w:rsid w:val="003F21DB"/>
    <w:rsid w:val="003F62CF"/>
    <w:rsid w:val="00401E7E"/>
    <w:rsid w:val="00405E30"/>
    <w:rsid w:val="00415789"/>
    <w:rsid w:val="004176E5"/>
    <w:rsid w:val="00422038"/>
    <w:rsid w:val="004260BC"/>
    <w:rsid w:val="00432FBC"/>
    <w:rsid w:val="00434895"/>
    <w:rsid w:val="00435484"/>
    <w:rsid w:val="004379D6"/>
    <w:rsid w:val="004402DE"/>
    <w:rsid w:val="00451A30"/>
    <w:rsid w:val="00454A12"/>
    <w:rsid w:val="00454CFA"/>
    <w:rsid w:val="00455F36"/>
    <w:rsid w:val="00464CFA"/>
    <w:rsid w:val="00467288"/>
    <w:rsid w:val="004713ED"/>
    <w:rsid w:val="004719C2"/>
    <w:rsid w:val="00473EC3"/>
    <w:rsid w:val="004744F9"/>
    <w:rsid w:val="00483763"/>
    <w:rsid w:val="0048656E"/>
    <w:rsid w:val="00494EAE"/>
    <w:rsid w:val="004972F8"/>
    <w:rsid w:val="004A365B"/>
    <w:rsid w:val="004A45A7"/>
    <w:rsid w:val="004B00B7"/>
    <w:rsid w:val="004C529D"/>
    <w:rsid w:val="004C5BDA"/>
    <w:rsid w:val="004D20E3"/>
    <w:rsid w:val="004D2467"/>
    <w:rsid w:val="004E5FFB"/>
    <w:rsid w:val="004F531B"/>
    <w:rsid w:val="004F6F0A"/>
    <w:rsid w:val="0050008D"/>
    <w:rsid w:val="00505AA6"/>
    <w:rsid w:val="005069EC"/>
    <w:rsid w:val="00506CBB"/>
    <w:rsid w:val="0051100B"/>
    <w:rsid w:val="0051605B"/>
    <w:rsid w:val="0051677F"/>
    <w:rsid w:val="00521B16"/>
    <w:rsid w:val="00526C30"/>
    <w:rsid w:val="00544FCA"/>
    <w:rsid w:val="00561C2D"/>
    <w:rsid w:val="0056213F"/>
    <w:rsid w:val="0056301A"/>
    <w:rsid w:val="00571B72"/>
    <w:rsid w:val="00581981"/>
    <w:rsid w:val="00583E42"/>
    <w:rsid w:val="005953D4"/>
    <w:rsid w:val="00596B5A"/>
    <w:rsid w:val="005A354A"/>
    <w:rsid w:val="005A7345"/>
    <w:rsid w:val="005C23A1"/>
    <w:rsid w:val="005C65A3"/>
    <w:rsid w:val="005D4A64"/>
    <w:rsid w:val="005E47CD"/>
    <w:rsid w:val="005E4839"/>
    <w:rsid w:val="00602506"/>
    <w:rsid w:val="006047A0"/>
    <w:rsid w:val="00607CEE"/>
    <w:rsid w:val="00611446"/>
    <w:rsid w:val="00626A40"/>
    <w:rsid w:val="00630C15"/>
    <w:rsid w:val="006407D0"/>
    <w:rsid w:val="00646F99"/>
    <w:rsid w:val="00651F94"/>
    <w:rsid w:val="00654890"/>
    <w:rsid w:val="006627FC"/>
    <w:rsid w:val="00665695"/>
    <w:rsid w:val="006675C3"/>
    <w:rsid w:val="00683A24"/>
    <w:rsid w:val="00685789"/>
    <w:rsid w:val="0069088F"/>
    <w:rsid w:val="006A372C"/>
    <w:rsid w:val="006C578D"/>
    <w:rsid w:val="006C7279"/>
    <w:rsid w:val="006E6EEC"/>
    <w:rsid w:val="006F046D"/>
    <w:rsid w:val="0070162C"/>
    <w:rsid w:val="00702145"/>
    <w:rsid w:val="00705198"/>
    <w:rsid w:val="007100A1"/>
    <w:rsid w:val="00713304"/>
    <w:rsid w:val="00713B84"/>
    <w:rsid w:val="007254B8"/>
    <w:rsid w:val="00725CCB"/>
    <w:rsid w:val="00733DB4"/>
    <w:rsid w:val="00734D85"/>
    <w:rsid w:val="00737E15"/>
    <w:rsid w:val="00740436"/>
    <w:rsid w:val="00740AA9"/>
    <w:rsid w:val="00742F12"/>
    <w:rsid w:val="00750E0F"/>
    <w:rsid w:val="00753C7A"/>
    <w:rsid w:val="0075412D"/>
    <w:rsid w:val="00755260"/>
    <w:rsid w:val="00757A3E"/>
    <w:rsid w:val="00762077"/>
    <w:rsid w:val="00762A2D"/>
    <w:rsid w:val="00763849"/>
    <w:rsid w:val="00771FC1"/>
    <w:rsid w:val="0077607D"/>
    <w:rsid w:val="00780F30"/>
    <w:rsid w:val="0078724B"/>
    <w:rsid w:val="00787552"/>
    <w:rsid w:val="00787E7C"/>
    <w:rsid w:val="0079102D"/>
    <w:rsid w:val="00796BD7"/>
    <w:rsid w:val="00796BD9"/>
    <w:rsid w:val="00797330"/>
    <w:rsid w:val="007A0A67"/>
    <w:rsid w:val="007A6845"/>
    <w:rsid w:val="007D0BF8"/>
    <w:rsid w:val="007D24E7"/>
    <w:rsid w:val="007D67DB"/>
    <w:rsid w:val="007F261D"/>
    <w:rsid w:val="008006A5"/>
    <w:rsid w:val="00801276"/>
    <w:rsid w:val="0080213D"/>
    <w:rsid w:val="00807B23"/>
    <w:rsid w:val="008131D4"/>
    <w:rsid w:val="00831A0E"/>
    <w:rsid w:val="00836597"/>
    <w:rsid w:val="00847967"/>
    <w:rsid w:val="00847D04"/>
    <w:rsid w:val="00851E36"/>
    <w:rsid w:val="00852F7D"/>
    <w:rsid w:val="0086005C"/>
    <w:rsid w:val="008753A9"/>
    <w:rsid w:val="00875A31"/>
    <w:rsid w:val="00886211"/>
    <w:rsid w:val="008A0894"/>
    <w:rsid w:val="008A2D0A"/>
    <w:rsid w:val="008A73AB"/>
    <w:rsid w:val="008B0D3E"/>
    <w:rsid w:val="008B147B"/>
    <w:rsid w:val="008C03CE"/>
    <w:rsid w:val="008C070A"/>
    <w:rsid w:val="008C6A24"/>
    <w:rsid w:val="008D3E8E"/>
    <w:rsid w:val="008D3F32"/>
    <w:rsid w:val="008F054F"/>
    <w:rsid w:val="008F23DB"/>
    <w:rsid w:val="008F323A"/>
    <w:rsid w:val="008F3D5A"/>
    <w:rsid w:val="008F4D01"/>
    <w:rsid w:val="008F7373"/>
    <w:rsid w:val="00906942"/>
    <w:rsid w:val="00917912"/>
    <w:rsid w:val="0092195C"/>
    <w:rsid w:val="00924B35"/>
    <w:rsid w:val="009251ED"/>
    <w:rsid w:val="009256C2"/>
    <w:rsid w:val="00931C07"/>
    <w:rsid w:val="0093491F"/>
    <w:rsid w:val="00942C39"/>
    <w:rsid w:val="0094600D"/>
    <w:rsid w:val="009503FD"/>
    <w:rsid w:val="00952BC1"/>
    <w:rsid w:val="00956A77"/>
    <w:rsid w:val="00962496"/>
    <w:rsid w:val="00963ABD"/>
    <w:rsid w:val="00975583"/>
    <w:rsid w:val="0098124B"/>
    <w:rsid w:val="0098273D"/>
    <w:rsid w:val="009860FA"/>
    <w:rsid w:val="00992B50"/>
    <w:rsid w:val="009931FF"/>
    <w:rsid w:val="00993951"/>
    <w:rsid w:val="009979F0"/>
    <w:rsid w:val="009A0440"/>
    <w:rsid w:val="009A60B5"/>
    <w:rsid w:val="009B3176"/>
    <w:rsid w:val="009B67E6"/>
    <w:rsid w:val="009B743F"/>
    <w:rsid w:val="009C07FC"/>
    <w:rsid w:val="009C3AC1"/>
    <w:rsid w:val="009C7817"/>
    <w:rsid w:val="009D4465"/>
    <w:rsid w:val="009F56F6"/>
    <w:rsid w:val="00A00E6D"/>
    <w:rsid w:val="00A02550"/>
    <w:rsid w:val="00A02CC4"/>
    <w:rsid w:val="00A0569C"/>
    <w:rsid w:val="00A103DA"/>
    <w:rsid w:val="00A166A6"/>
    <w:rsid w:val="00A41C8C"/>
    <w:rsid w:val="00A41ED8"/>
    <w:rsid w:val="00A42D98"/>
    <w:rsid w:val="00A448D2"/>
    <w:rsid w:val="00A47B3C"/>
    <w:rsid w:val="00A61A6E"/>
    <w:rsid w:val="00A62628"/>
    <w:rsid w:val="00A659F9"/>
    <w:rsid w:val="00A700E0"/>
    <w:rsid w:val="00A8627F"/>
    <w:rsid w:val="00A86539"/>
    <w:rsid w:val="00A93B9B"/>
    <w:rsid w:val="00A9693A"/>
    <w:rsid w:val="00AA148B"/>
    <w:rsid w:val="00AA7ED3"/>
    <w:rsid w:val="00AB1B4B"/>
    <w:rsid w:val="00AB4694"/>
    <w:rsid w:val="00AC06F9"/>
    <w:rsid w:val="00AC4916"/>
    <w:rsid w:val="00AD0D9D"/>
    <w:rsid w:val="00AD539E"/>
    <w:rsid w:val="00AE46EC"/>
    <w:rsid w:val="00AE4F82"/>
    <w:rsid w:val="00AF208E"/>
    <w:rsid w:val="00AF2B32"/>
    <w:rsid w:val="00AF3630"/>
    <w:rsid w:val="00AF5555"/>
    <w:rsid w:val="00AF5722"/>
    <w:rsid w:val="00AF694B"/>
    <w:rsid w:val="00AF6DBC"/>
    <w:rsid w:val="00B0315F"/>
    <w:rsid w:val="00B12B63"/>
    <w:rsid w:val="00B13806"/>
    <w:rsid w:val="00B30A25"/>
    <w:rsid w:val="00B31F22"/>
    <w:rsid w:val="00B34F87"/>
    <w:rsid w:val="00B352DD"/>
    <w:rsid w:val="00B40468"/>
    <w:rsid w:val="00B437D7"/>
    <w:rsid w:val="00B44DC1"/>
    <w:rsid w:val="00B45DC0"/>
    <w:rsid w:val="00B62A3A"/>
    <w:rsid w:val="00B663AA"/>
    <w:rsid w:val="00B85943"/>
    <w:rsid w:val="00B87BD3"/>
    <w:rsid w:val="00BB4226"/>
    <w:rsid w:val="00BB6361"/>
    <w:rsid w:val="00BC30C8"/>
    <w:rsid w:val="00BD021B"/>
    <w:rsid w:val="00BD0326"/>
    <w:rsid w:val="00BD0872"/>
    <w:rsid w:val="00C0451F"/>
    <w:rsid w:val="00C05E2A"/>
    <w:rsid w:val="00C26ED3"/>
    <w:rsid w:val="00C46D1B"/>
    <w:rsid w:val="00C63908"/>
    <w:rsid w:val="00C673D4"/>
    <w:rsid w:val="00C768A9"/>
    <w:rsid w:val="00C80944"/>
    <w:rsid w:val="00C96021"/>
    <w:rsid w:val="00CA26A0"/>
    <w:rsid w:val="00CA694B"/>
    <w:rsid w:val="00CB1C4E"/>
    <w:rsid w:val="00CB3C23"/>
    <w:rsid w:val="00CC3463"/>
    <w:rsid w:val="00CC47A8"/>
    <w:rsid w:val="00CD7A10"/>
    <w:rsid w:val="00CE61A9"/>
    <w:rsid w:val="00D043CB"/>
    <w:rsid w:val="00D0453E"/>
    <w:rsid w:val="00D13042"/>
    <w:rsid w:val="00D24E9F"/>
    <w:rsid w:val="00D27748"/>
    <w:rsid w:val="00D36817"/>
    <w:rsid w:val="00D503F5"/>
    <w:rsid w:val="00D510E6"/>
    <w:rsid w:val="00D5280D"/>
    <w:rsid w:val="00D54455"/>
    <w:rsid w:val="00D56BC6"/>
    <w:rsid w:val="00D57BF4"/>
    <w:rsid w:val="00D57F9D"/>
    <w:rsid w:val="00D60CD3"/>
    <w:rsid w:val="00D61239"/>
    <w:rsid w:val="00D62325"/>
    <w:rsid w:val="00D8448F"/>
    <w:rsid w:val="00D86709"/>
    <w:rsid w:val="00D95733"/>
    <w:rsid w:val="00DA2D44"/>
    <w:rsid w:val="00DA352B"/>
    <w:rsid w:val="00DA602A"/>
    <w:rsid w:val="00DB6591"/>
    <w:rsid w:val="00DB7F9D"/>
    <w:rsid w:val="00DE6024"/>
    <w:rsid w:val="00DF34FB"/>
    <w:rsid w:val="00DF4C9E"/>
    <w:rsid w:val="00DF5B0D"/>
    <w:rsid w:val="00E01758"/>
    <w:rsid w:val="00E024D2"/>
    <w:rsid w:val="00E02C8A"/>
    <w:rsid w:val="00E10D29"/>
    <w:rsid w:val="00E117BB"/>
    <w:rsid w:val="00E14C16"/>
    <w:rsid w:val="00E16794"/>
    <w:rsid w:val="00E210B2"/>
    <w:rsid w:val="00E23707"/>
    <w:rsid w:val="00E27F5D"/>
    <w:rsid w:val="00E563E1"/>
    <w:rsid w:val="00E616EF"/>
    <w:rsid w:val="00E64C2A"/>
    <w:rsid w:val="00E656E9"/>
    <w:rsid w:val="00E73C1F"/>
    <w:rsid w:val="00E80DB0"/>
    <w:rsid w:val="00E8739E"/>
    <w:rsid w:val="00E97A32"/>
    <w:rsid w:val="00EA0D3D"/>
    <w:rsid w:val="00EB08F8"/>
    <w:rsid w:val="00EB500C"/>
    <w:rsid w:val="00EB6BAC"/>
    <w:rsid w:val="00EB7631"/>
    <w:rsid w:val="00EB7759"/>
    <w:rsid w:val="00ED118F"/>
    <w:rsid w:val="00ED412F"/>
    <w:rsid w:val="00EF04DA"/>
    <w:rsid w:val="00EF4EC9"/>
    <w:rsid w:val="00F000CA"/>
    <w:rsid w:val="00F07965"/>
    <w:rsid w:val="00F12474"/>
    <w:rsid w:val="00F14BFC"/>
    <w:rsid w:val="00F20011"/>
    <w:rsid w:val="00F4061C"/>
    <w:rsid w:val="00F42345"/>
    <w:rsid w:val="00F42481"/>
    <w:rsid w:val="00F5379B"/>
    <w:rsid w:val="00F602FD"/>
    <w:rsid w:val="00F70B96"/>
    <w:rsid w:val="00F73871"/>
    <w:rsid w:val="00F77D78"/>
    <w:rsid w:val="00F85C68"/>
    <w:rsid w:val="00F8746B"/>
    <w:rsid w:val="00F909A6"/>
    <w:rsid w:val="00F95E9E"/>
    <w:rsid w:val="00FA2931"/>
    <w:rsid w:val="00FA4DEA"/>
    <w:rsid w:val="00FA6251"/>
    <w:rsid w:val="00FB3038"/>
    <w:rsid w:val="00FB30D8"/>
    <w:rsid w:val="00FD1601"/>
    <w:rsid w:val="00FD23D9"/>
    <w:rsid w:val="00FE0824"/>
    <w:rsid w:val="00FE237C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179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8131D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356EC2"/>
    <w:rPr>
      <w:rFonts w:cs="Times New Roman"/>
      <w:sz w:val="24"/>
    </w:rPr>
  </w:style>
  <w:style w:type="table" w:styleId="a5">
    <w:name w:val="Table Grid"/>
    <w:basedOn w:val="a1"/>
    <w:uiPriority w:val="99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8131D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D1601"/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254D02"/>
    <w:rPr>
      <w:rFonts w:ascii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rsid w:val="00213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D1601"/>
    <w:rPr>
      <w:rFonts w:cs="Times New Roman"/>
      <w:sz w:val="2"/>
    </w:rPr>
  </w:style>
  <w:style w:type="paragraph" w:customStyle="1" w:styleId="ConsPlusNonformat">
    <w:name w:val="ConsPlusNonformat"/>
    <w:uiPriority w:val="99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uiPriority w:val="99"/>
    <w:rsid w:val="00E73C1F"/>
    <w:rPr>
      <w:rFonts w:ascii="Times New Roman" w:hAnsi="Times New Roman"/>
      <w:sz w:val="20"/>
    </w:rPr>
  </w:style>
  <w:style w:type="paragraph" w:customStyle="1" w:styleId="ConsPlusCell">
    <w:name w:val="ConsPlusCell"/>
    <w:uiPriority w:val="99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uiPriority w:val="99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uiPriority w:val="99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uiPriority w:val="99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uiPriority w:val="99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uiPriority w:val="99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a">
    <w:name w:val="Hyperlink"/>
    <w:basedOn w:val="a0"/>
    <w:rsid w:val="008B0D3E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8B0D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D1601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8B0D3E"/>
    <w:rPr>
      <w:rFonts w:cs="Times New Roman"/>
    </w:rPr>
  </w:style>
  <w:style w:type="paragraph" w:styleId="ae">
    <w:name w:val="footer"/>
    <w:basedOn w:val="a"/>
    <w:link w:val="af"/>
    <w:uiPriority w:val="99"/>
    <w:rsid w:val="008B0D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B0D3E"/>
    <w:rPr>
      <w:rFonts w:cs="Times New Roman"/>
      <w:sz w:val="24"/>
      <w:lang w:val="ru-RU" w:eastAsia="ru-RU"/>
    </w:rPr>
  </w:style>
  <w:style w:type="paragraph" w:customStyle="1" w:styleId="Style2">
    <w:name w:val="Style2"/>
    <w:basedOn w:val="a"/>
    <w:uiPriority w:val="99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8B0D3E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9A60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F95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1791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1AF4F6BEEC523134E8AC5B2F8A7F7046C66EA91D02C40B0A4E461100U8i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82849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6301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8C5C-A1F3-4D43-9FF9-DE430A5B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1446</Words>
  <Characters>11697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Маргарита А. Чезганова</cp:lastModifiedBy>
  <cp:revision>68</cp:revision>
  <cp:lastPrinted>2015-06-19T10:45:00Z</cp:lastPrinted>
  <dcterms:created xsi:type="dcterms:W3CDTF">2014-06-09T07:17:00Z</dcterms:created>
  <dcterms:modified xsi:type="dcterms:W3CDTF">2015-09-22T09:26:00Z</dcterms:modified>
</cp:coreProperties>
</file>